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Mar>
          <w:left w:w="0" w:type="dxa"/>
          <w:right w:w="0" w:type="dxa"/>
        </w:tblCellMar>
        <w:tblLook w:val="04A0" w:firstRow="1" w:lastRow="0" w:firstColumn="1" w:lastColumn="0" w:noHBand="0" w:noVBand="1"/>
      </w:tblPr>
      <w:tblGrid>
        <w:gridCol w:w="9360"/>
      </w:tblGrid>
      <w:tr w:rsidR="004832A2" w:rsidTr="004832A2">
        <w:trPr>
          <w:jc w:val="center"/>
        </w:trPr>
        <w:tc>
          <w:tcPr>
            <w:tcW w:w="0" w:type="auto"/>
            <w:tcBorders>
              <w:top w:val="nil"/>
              <w:left w:val="nil"/>
              <w:bottom w:val="single" w:sz="12" w:space="0" w:color="auto"/>
              <w:right w:val="nil"/>
            </w:tcBorders>
            <w:shd w:val="clear" w:color="auto" w:fill="FFFFFF"/>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360"/>
            </w:tblGrid>
            <w:tr w:rsidR="004832A2">
              <w:tc>
                <w:tcPr>
                  <w:tcW w:w="0" w:type="auto"/>
                  <w:tcMar>
                    <w:top w:w="135" w:type="dxa"/>
                    <w:left w:w="0" w:type="dxa"/>
                    <w:bottom w:w="0" w:type="dxa"/>
                    <w:right w:w="0" w:type="dxa"/>
                  </w:tcMar>
                </w:tcPr>
                <w:p w:rsidR="004832A2" w:rsidRDefault="004832A2">
                  <w:pPr>
                    <w:rPr>
                      <w:rFonts w:asciiTheme="minorHAnsi" w:hAnsiTheme="minorHAnsi" w:cstheme="minorBidi"/>
                      <w:color w:val="1F497D"/>
                    </w:rPr>
                  </w:pPr>
                </w:p>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4832A2">
                    <w:tc>
                      <w:tcPr>
                        <w:tcW w:w="16095" w:type="dxa"/>
                      </w:tcPr>
                      <w:p w:rsidR="004832A2" w:rsidRDefault="004832A2">
                        <w:pPr>
                          <w:rPr>
                            <w:rFonts w:asciiTheme="minorHAnsi" w:hAnsiTheme="minorHAnsi" w:cstheme="minorBidi"/>
                            <w:color w:val="1F497D"/>
                          </w:rPr>
                        </w:pPr>
                      </w:p>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4832A2">
                          <w:tc>
                            <w:tcPr>
                              <w:tcW w:w="0" w:type="auto"/>
                              <w:tcMar>
                                <w:top w:w="0" w:type="dxa"/>
                                <w:left w:w="270" w:type="dxa"/>
                                <w:bottom w:w="135" w:type="dxa"/>
                                <w:right w:w="270" w:type="dxa"/>
                              </w:tcMar>
                              <w:hideMark/>
                            </w:tcPr>
                            <w:p w:rsidR="004832A2" w:rsidRDefault="004832A2">
                              <w:pPr>
                                <w:spacing w:before="100" w:beforeAutospacing="1" w:after="100" w:afterAutospacing="1"/>
                                <w:outlineLvl w:val="3"/>
                                <w:rPr>
                                  <w:rFonts w:ascii="Times New Roman" w:eastAsia="Times New Roman" w:hAnsi="Times New Roman" w:cs="Times New Roman"/>
                                  <w:b/>
                                  <w:bCs/>
                                  <w:sz w:val="24"/>
                                  <w:szCs w:val="24"/>
                                </w:rPr>
                              </w:pPr>
                              <w:r>
                                <w:rPr>
                                  <w:rFonts w:ascii="Arial" w:eastAsia="Times New Roman" w:hAnsi="Arial" w:cs="Arial"/>
                                  <w:b/>
                                  <w:bCs/>
                                  <w:color w:val="4B0082"/>
                                  <w:sz w:val="24"/>
                                  <w:szCs w:val="24"/>
                                </w:rPr>
                                <w:t>SCHOOL’S OUT - A PARENTS’ GUIDE FOR MEETING THE CHALLENGE</w:t>
                              </w:r>
                            </w:p>
                          </w:tc>
                        </w:tr>
                      </w:tbl>
                      <w:p w:rsidR="004832A2" w:rsidRDefault="004832A2">
                        <w:pPr>
                          <w:rPr>
                            <w:rFonts w:ascii="Times New Roman" w:eastAsia="Times New Roman" w:hAnsi="Times New Roman" w:cs="Times New Roman"/>
                            <w:sz w:val="20"/>
                            <w:szCs w:val="20"/>
                          </w:rPr>
                        </w:pPr>
                      </w:p>
                    </w:tc>
                  </w:tr>
                </w:tbl>
                <w:p w:rsidR="004832A2" w:rsidRDefault="004832A2">
                  <w:pPr>
                    <w:rPr>
                      <w:rFonts w:ascii="Times New Roman" w:eastAsia="Times New Roman" w:hAnsi="Times New Roman" w:cs="Times New Roman"/>
                      <w:sz w:val="20"/>
                      <w:szCs w:val="20"/>
                    </w:rPr>
                  </w:pPr>
                </w:p>
              </w:tc>
            </w:tr>
          </w:tbl>
          <w:p w:rsidR="004832A2" w:rsidRDefault="004832A2">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w:t>
            </w:r>
            <w:bookmarkStart w:id="0" w:name="_GoBack"/>
            <w:bookmarkEnd w:id="0"/>
          </w:p>
          <w:tbl>
            <w:tblPr>
              <w:tblW w:w="5000" w:type="pct"/>
              <w:tblCellMar>
                <w:left w:w="0" w:type="dxa"/>
                <w:right w:w="0" w:type="dxa"/>
              </w:tblCellMar>
              <w:tblLook w:val="04A0" w:firstRow="1" w:lastRow="0" w:firstColumn="1" w:lastColumn="0" w:noHBand="0" w:noVBand="1"/>
            </w:tblPr>
            <w:tblGrid>
              <w:gridCol w:w="9360"/>
            </w:tblGrid>
            <w:tr w:rsidR="004832A2">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4832A2">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4832A2">
                          <w:tc>
                            <w:tcPr>
                              <w:tcW w:w="0" w:type="auto"/>
                              <w:tcMar>
                                <w:top w:w="0" w:type="dxa"/>
                                <w:left w:w="270" w:type="dxa"/>
                                <w:bottom w:w="135" w:type="dxa"/>
                                <w:right w:w="270" w:type="dxa"/>
                              </w:tcMar>
                              <w:hideMark/>
                            </w:tcPr>
                            <w:p w:rsidR="004832A2" w:rsidRDefault="004832A2">
                              <w:pPr>
                                <w:spacing w:before="100" w:beforeAutospacing="1" w:after="100" w:afterAutospacing="1" w:line="360" w:lineRule="auto"/>
                                <w:rPr>
                                  <w:rFonts w:ascii="Times New Roman" w:hAnsi="Times New Roman" w:cs="Times New Roman"/>
                                  <w:sz w:val="24"/>
                                  <w:szCs w:val="24"/>
                                </w:rPr>
                              </w:pPr>
                              <w:r>
                                <w:rPr>
                                  <w:rFonts w:ascii="Arial" w:hAnsi="Arial" w:cs="Arial"/>
                                  <w:color w:val="53565A"/>
                                  <w:sz w:val="20"/>
                                  <w:szCs w:val="20"/>
                                </w:rPr>
                                <w:t>While children are staying at home, during the COVID-19, it will be helpful to consider your children’s needs for structure, education, exercise, social contact, appropriate leisure time, and calm, rational explanations about the situation. We will address each of these areas in the information below. These are suggestions based upon rational thinking about child development and children’s reactions to stressful and changing situations. </w:t>
                              </w:r>
                              <w:r>
                                <w:rPr>
                                  <w:rFonts w:ascii="Arial" w:hAnsi="Arial" w:cs="Arial"/>
                                  <w:color w:val="53565A"/>
                                  <w:sz w:val="20"/>
                                  <w:szCs w:val="20"/>
                                </w:rPr>
                                <w:br/>
                              </w:r>
                              <w:r>
                                <w:rPr>
                                  <w:rFonts w:ascii="Arial" w:hAnsi="Arial" w:cs="Arial"/>
                                  <w:color w:val="53565A"/>
                                  <w:sz w:val="20"/>
                                  <w:szCs w:val="20"/>
                                </w:rPr>
                                <w:br/>
                              </w:r>
                              <w:r>
                                <w:rPr>
                                  <w:rFonts w:ascii="Arial" w:hAnsi="Arial" w:cs="Arial"/>
                                  <w:b/>
                                  <w:bCs/>
                                  <w:color w:val="53565A"/>
                                  <w:sz w:val="20"/>
                                  <w:szCs w:val="20"/>
                                </w:rPr>
                                <w:t>A Need for Structure:</w:t>
                              </w:r>
                              <w:r>
                                <w:rPr>
                                  <w:rFonts w:ascii="Arial" w:hAnsi="Arial" w:cs="Arial"/>
                                  <w:color w:val="53565A"/>
                                  <w:sz w:val="20"/>
                                  <w:szCs w:val="20"/>
                                </w:rPr>
                                <w:br/>
                              </w:r>
                              <w:r>
                                <w:rPr>
                                  <w:rFonts w:ascii="Arial" w:hAnsi="Arial" w:cs="Arial"/>
                                  <w:color w:val="53565A"/>
                                  <w:sz w:val="20"/>
                                  <w:szCs w:val="20"/>
                                </w:rPr>
                                <w:br/>
                                <w:t>Consider this time to be similar to long school breaks or summer vacation, but it is not exactly the same. If the time away from the school building has not been specified, the break is not as understandable to children. This factor can lead to tension for both parents and children. In general, people do not do well when they are unsure about the future, even in an area as simple as the schedule.</w:t>
                              </w:r>
                              <w:r>
                                <w:rPr>
                                  <w:rFonts w:ascii="Arial" w:hAnsi="Arial" w:cs="Arial"/>
                                  <w:color w:val="53565A"/>
                                  <w:sz w:val="20"/>
                                  <w:szCs w:val="20"/>
                                </w:rPr>
                                <w:br/>
                              </w:r>
                              <w:r>
                                <w:rPr>
                                  <w:rFonts w:ascii="Arial" w:hAnsi="Arial" w:cs="Arial"/>
                                  <w:color w:val="53565A"/>
                                  <w:sz w:val="20"/>
                                  <w:szCs w:val="20"/>
                                </w:rPr>
                                <w:br/>
                                <w:t>Set a schedule for the weekdays and weekends. Children and teens will do their best if there are plans for each day, especially the weekdays when they would have been in school. To that end, consider these ideas:</w:t>
                              </w:r>
                              <w:r>
                                <w:rPr>
                                  <w:rFonts w:ascii="Arial" w:hAnsi="Arial" w:cs="Arial"/>
                                  <w:color w:val="53565A"/>
                                  <w:sz w:val="20"/>
                                  <w:szCs w:val="20"/>
                                </w:rPr>
                                <w:br/>
                              </w:r>
                              <w:r>
                                <w:rPr>
                                  <w:rFonts w:ascii="Arial" w:hAnsi="Arial" w:cs="Arial"/>
                                  <w:color w:val="53565A"/>
                                  <w:sz w:val="20"/>
                                  <w:szCs w:val="20"/>
                                </w:rPr>
                                <w:br/>
                              </w:r>
                              <w:r>
                                <w:rPr>
                                  <w:rFonts w:ascii="Arial" w:hAnsi="Arial" w:cs="Arial"/>
                                  <w:b/>
                                  <w:bCs/>
                                  <w:color w:val="53565A"/>
                                  <w:sz w:val="20"/>
                                  <w:szCs w:val="20"/>
                                </w:rPr>
                                <w:t>Set up a bedtime and wake-up schedule:</w:t>
                              </w:r>
                              <w:r>
                                <w:rPr>
                                  <w:rFonts w:ascii="Arial" w:hAnsi="Arial" w:cs="Arial"/>
                                  <w:color w:val="53565A"/>
                                  <w:sz w:val="20"/>
                                  <w:szCs w:val="20"/>
                                </w:rPr>
                                <w:t xml:space="preserve"> </w:t>
                              </w:r>
                            </w:p>
                            <w:p w:rsidR="004832A2" w:rsidRDefault="004832A2">
                              <w:pPr>
                                <w:numPr>
                                  <w:ilvl w:val="0"/>
                                  <w:numId w:val="1"/>
                                </w:numPr>
                                <w:spacing w:before="100" w:beforeAutospacing="1" w:after="100" w:afterAutospacing="1" w:line="360" w:lineRule="auto"/>
                                <w:rPr>
                                  <w:rFonts w:ascii="Times New Roman" w:eastAsia="Times New Roman" w:hAnsi="Times New Roman" w:cs="Times New Roman"/>
                                  <w:color w:val="53565A"/>
                                  <w:sz w:val="24"/>
                                  <w:szCs w:val="24"/>
                                </w:rPr>
                              </w:pPr>
                              <w:r>
                                <w:rPr>
                                  <w:rFonts w:ascii="Arial" w:eastAsia="Times New Roman" w:hAnsi="Arial" w:cs="Arial"/>
                                  <w:color w:val="53565A"/>
                                  <w:sz w:val="20"/>
                                  <w:szCs w:val="20"/>
                                </w:rPr>
                                <w:t xml:space="preserve">After perhaps the first few days, have your child/teen follow the usual school-day, weekend day sleep schedule. It is best to have a regular wake-up time and bedtime that is the same as the schedule you set when they are attending school. It is very hard to get back on track especially if kids get into a late-to-bed, late-to-rise schedule.  </w:t>
                              </w:r>
                            </w:p>
                            <w:p w:rsidR="004832A2" w:rsidRDefault="004832A2">
                              <w:pPr>
                                <w:spacing w:before="100" w:beforeAutospacing="1" w:after="100" w:afterAutospacing="1" w:line="360" w:lineRule="auto"/>
                                <w:rPr>
                                  <w:rFonts w:ascii="Times New Roman" w:hAnsi="Times New Roman" w:cs="Times New Roman"/>
                                  <w:sz w:val="24"/>
                                  <w:szCs w:val="24"/>
                                </w:rPr>
                              </w:pPr>
                              <w:r>
                                <w:rPr>
                                  <w:rFonts w:ascii="Arial" w:hAnsi="Arial" w:cs="Arial"/>
                                  <w:b/>
                                  <w:bCs/>
                                  <w:color w:val="53565A"/>
                                  <w:sz w:val="20"/>
                                  <w:szCs w:val="20"/>
                                </w:rPr>
                                <w:t>Establish a school-day educational schedule:</w:t>
                              </w:r>
                              <w:r>
                                <w:rPr>
                                  <w:rFonts w:ascii="Arial" w:hAnsi="Arial" w:cs="Arial"/>
                                  <w:color w:val="53565A"/>
                                  <w:sz w:val="20"/>
                                  <w:szCs w:val="20"/>
                                </w:rPr>
                                <w:t xml:space="preserve"> </w:t>
                              </w:r>
                            </w:p>
                            <w:p w:rsidR="004832A2" w:rsidRDefault="004832A2">
                              <w:pPr>
                                <w:numPr>
                                  <w:ilvl w:val="0"/>
                                  <w:numId w:val="2"/>
                                </w:numPr>
                                <w:spacing w:before="100" w:beforeAutospacing="1" w:after="100" w:afterAutospacing="1" w:line="360" w:lineRule="auto"/>
                                <w:rPr>
                                  <w:rFonts w:ascii="Times New Roman" w:eastAsia="Times New Roman" w:hAnsi="Times New Roman" w:cs="Times New Roman"/>
                                  <w:color w:val="53565A"/>
                                  <w:sz w:val="24"/>
                                  <w:szCs w:val="24"/>
                                </w:rPr>
                              </w:pPr>
                              <w:r>
                                <w:rPr>
                                  <w:rFonts w:ascii="Arial" w:eastAsia="Times New Roman" w:hAnsi="Arial" w:cs="Arial"/>
                                  <w:color w:val="53565A"/>
                                  <w:sz w:val="20"/>
                                  <w:szCs w:val="20"/>
                                </w:rPr>
                                <w:t xml:space="preserve">A free-for-all loose schedule is nice for snow days or other short breaks, but can lead to boredom and a difficult time getting back into the educational routine if it lasts. </w:t>
                              </w:r>
                            </w:p>
                            <w:p w:rsidR="004832A2" w:rsidRDefault="004832A2">
                              <w:pPr>
                                <w:numPr>
                                  <w:ilvl w:val="0"/>
                                  <w:numId w:val="2"/>
                                </w:numPr>
                                <w:spacing w:before="100" w:beforeAutospacing="1" w:after="100" w:afterAutospacing="1" w:line="360" w:lineRule="auto"/>
                                <w:rPr>
                                  <w:rFonts w:ascii="Times New Roman" w:eastAsia="Times New Roman" w:hAnsi="Times New Roman" w:cs="Times New Roman"/>
                                  <w:color w:val="53565A"/>
                                  <w:sz w:val="24"/>
                                  <w:szCs w:val="24"/>
                                </w:rPr>
                              </w:pPr>
                              <w:r>
                                <w:rPr>
                                  <w:rFonts w:ascii="Arial" w:eastAsia="Times New Roman" w:hAnsi="Arial" w:cs="Arial"/>
                                  <w:color w:val="53565A"/>
                                  <w:sz w:val="20"/>
                                  <w:szCs w:val="20"/>
                                </w:rPr>
                                <w:t xml:space="preserve">Find out how your children’s schools plan to keep students engaged and active and follow the suggested schedule </w:t>
                              </w:r>
                            </w:p>
                            <w:p w:rsidR="004832A2" w:rsidRDefault="004832A2">
                              <w:pPr>
                                <w:numPr>
                                  <w:ilvl w:val="0"/>
                                  <w:numId w:val="2"/>
                                </w:numPr>
                                <w:spacing w:before="100" w:beforeAutospacing="1" w:after="100" w:afterAutospacing="1" w:line="360" w:lineRule="auto"/>
                                <w:rPr>
                                  <w:rFonts w:ascii="Times New Roman" w:eastAsia="Times New Roman" w:hAnsi="Times New Roman" w:cs="Times New Roman"/>
                                  <w:color w:val="53565A"/>
                                  <w:sz w:val="24"/>
                                  <w:szCs w:val="24"/>
                                </w:rPr>
                              </w:pPr>
                              <w:r>
                                <w:rPr>
                                  <w:rFonts w:ascii="Arial" w:eastAsia="Times New Roman" w:hAnsi="Arial" w:cs="Arial"/>
                                  <w:color w:val="53565A"/>
                                  <w:sz w:val="20"/>
                                  <w:szCs w:val="20"/>
                                </w:rPr>
                                <w:lastRenderedPageBreak/>
                                <w:t xml:space="preserve">Consider an idea such as this: </w:t>
                              </w:r>
                            </w:p>
                            <w:p w:rsidR="004832A2" w:rsidRDefault="004832A2">
                              <w:pPr>
                                <w:numPr>
                                  <w:ilvl w:val="1"/>
                                  <w:numId w:val="2"/>
                                </w:numPr>
                                <w:spacing w:before="100" w:beforeAutospacing="1" w:after="100" w:afterAutospacing="1" w:line="360" w:lineRule="auto"/>
                                <w:rPr>
                                  <w:rFonts w:ascii="Times New Roman" w:eastAsia="Times New Roman" w:hAnsi="Times New Roman" w:cs="Times New Roman"/>
                                  <w:color w:val="53565A"/>
                                  <w:sz w:val="24"/>
                                  <w:szCs w:val="24"/>
                                </w:rPr>
                              </w:pPr>
                              <w:r>
                                <w:rPr>
                                  <w:rFonts w:ascii="Arial" w:eastAsia="Times New Roman" w:hAnsi="Arial" w:cs="Arial"/>
                                  <w:color w:val="53565A"/>
                                  <w:sz w:val="20"/>
                                  <w:szCs w:val="20"/>
                                </w:rPr>
                                <w:t xml:space="preserve">Start with a morning meeting and schedule list – It is what your children’s teachers do </w:t>
                              </w:r>
                            </w:p>
                            <w:p w:rsidR="004832A2" w:rsidRDefault="004832A2">
                              <w:pPr>
                                <w:numPr>
                                  <w:ilvl w:val="1"/>
                                  <w:numId w:val="2"/>
                                </w:numPr>
                                <w:spacing w:before="100" w:beforeAutospacing="1" w:after="100" w:afterAutospacing="1" w:line="360" w:lineRule="auto"/>
                                <w:rPr>
                                  <w:rFonts w:ascii="Times New Roman" w:eastAsia="Times New Roman" w:hAnsi="Times New Roman" w:cs="Times New Roman"/>
                                  <w:color w:val="53565A"/>
                                  <w:sz w:val="24"/>
                                  <w:szCs w:val="24"/>
                                </w:rPr>
                              </w:pPr>
                              <w:r>
                                <w:rPr>
                                  <w:rFonts w:ascii="Arial" w:eastAsia="Times New Roman" w:hAnsi="Arial" w:cs="Arial"/>
                                  <w:color w:val="53565A"/>
                                  <w:sz w:val="20"/>
                                  <w:szCs w:val="20"/>
                                </w:rPr>
                                <w:t xml:space="preserve">Have a list of the subject’s and activities for the day </w:t>
                              </w:r>
                            </w:p>
                            <w:p w:rsidR="004832A2" w:rsidRDefault="004832A2">
                              <w:pPr>
                                <w:numPr>
                                  <w:ilvl w:val="1"/>
                                  <w:numId w:val="2"/>
                                </w:numPr>
                                <w:spacing w:before="100" w:beforeAutospacing="1" w:after="100" w:afterAutospacing="1" w:line="360" w:lineRule="auto"/>
                                <w:rPr>
                                  <w:rFonts w:ascii="Times New Roman" w:eastAsia="Times New Roman" w:hAnsi="Times New Roman" w:cs="Times New Roman"/>
                                  <w:color w:val="53565A"/>
                                  <w:sz w:val="24"/>
                                  <w:szCs w:val="24"/>
                                </w:rPr>
                              </w:pPr>
                              <w:r>
                                <w:rPr>
                                  <w:rFonts w:ascii="Arial" w:eastAsia="Times New Roman" w:hAnsi="Arial" w:cs="Arial"/>
                                  <w:color w:val="53565A"/>
                                  <w:sz w:val="20"/>
                                  <w:szCs w:val="20"/>
                                </w:rPr>
                                <w:t xml:space="preserve">Spell out 30 to 45 minute blocks to work on the subjects that your child takes </w:t>
                              </w:r>
                            </w:p>
                            <w:p w:rsidR="004832A2" w:rsidRDefault="004832A2">
                              <w:pPr>
                                <w:numPr>
                                  <w:ilvl w:val="1"/>
                                  <w:numId w:val="2"/>
                                </w:numPr>
                                <w:spacing w:before="100" w:beforeAutospacing="1" w:after="100" w:afterAutospacing="1" w:line="360" w:lineRule="auto"/>
                                <w:rPr>
                                  <w:rFonts w:ascii="Times New Roman" w:eastAsia="Times New Roman" w:hAnsi="Times New Roman" w:cs="Times New Roman"/>
                                  <w:color w:val="53565A"/>
                                  <w:sz w:val="24"/>
                                  <w:szCs w:val="24"/>
                                </w:rPr>
                              </w:pPr>
                              <w:r>
                                <w:rPr>
                                  <w:rFonts w:ascii="Arial" w:eastAsia="Times New Roman" w:hAnsi="Arial" w:cs="Arial"/>
                                  <w:color w:val="53565A"/>
                                  <w:sz w:val="20"/>
                                  <w:szCs w:val="20"/>
                                </w:rPr>
                                <w:t xml:space="preserve">Consider this schedule for elementary school children: </w:t>
                              </w:r>
                            </w:p>
                            <w:p w:rsidR="004832A2" w:rsidRDefault="004832A2">
                              <w:pPr>
                                <w:numPr>
                                  <w:ilvl w:val="2"/>
                                  <w:numId w:val="2"/>
                                </w:numPr>
                                <w:spacing w:before="100" w:beforeAutospacing="1" w:after="100" w:afterAutospacing="1" w:line="360" w:lineRule="auto"/>
                                <w:rPr>
                                  <w:rFonts w:ascii="Times New Roman" w:eastAsia="Times New Roman" w:hAnsi="Times New Roman" w:cs="Times New Roman"/>
                                  <w:color w:val="53565A"/>
                                  <w:sz w:val="24"/>
                                  <w:szCs w:val="24"/>
                                </w:rPr>
                              </w:pPr>
                              <w:r>
                                <w:rPr>
                                  <w:rFonts w:ascii="Arial" w:eastAsia="Times New Roman" w:hAnsi="Arial" w:cs="Arial"/>
                                  <w:color w:val="53565A"/>
                                  <w:sz w:val="20"/>
                                  <w:szCs w:val="20"/>
                                </w:rPr>
                                <w:t xml:space="preserve">Morning Math </w:t>
                              </w:r>
                            </w:p>
                            <w:p w:rsidR="004832A2" w:rsidRDefault="004832A2">
                              <w:pPr>
                                <w:numPr>
                                  <w:ilvl w:val="2"/>
                                  <w:numId w:val="2"/>
                                </w:numPr>
                                <w:spacing w:before="100" w:beforeAutospacing="1" w:after="100" w:afterAutospacing="1" w:line="360" w:lineRule="auto"/>
                                <w:rPr>
                                  <w:rFonts w:ascii="Times New Roman" w:eastAsia="Times New Roman" w:hAnsi="Times New Roman" w:cs="Times New Roman"/>
                                  <w:color w:val="53565A"/>
                                  <w:sz w:val="24"/>
                                  <w:szCs w:val="24"/>
                                </w:rPr>
                              </w:pPr>
                              <w:r>
                                <w:rPr>
                                  <w:rFonts w:ascii="Arial" w:eastAsia="Times New Roman" w:hAnsi="Arial" w:cs="Arial"/>
                                  <w:color w:val="53565A"/>
                                  <w:sz w:val="20"/>
                                  <w:szCs w:val="20"/>
                                </w:rPr>
                                <w:t xml:space="preserve">A walking break or playing catch for about 10 minutes </w:t>
                              </w:r>
                            </w:p>
                            <w:p w:rsidR="004832A2" w:rsidRDefault="004832A2">
                              <w:pPr>
                                <w:numPr>
                                  <w:ilvl w:val="2"/>
                                  <w:numId w:val="2"/>
                                </w:numPr>
                                <w:spacing w:before="100" w:beforeAutospacing="1" w:after="100" w:afterAutospacing="1" w:line="360" w:lineRule="auto"/>
                                <w:rPr>
                                  <w:rFonts w:ascii="Times New Roman" w:eastAsia="Times New Roman" w:hAnsi="Times New Roman" w:cs="Times New Roman"/>
                                  <w:color w:val="53565A"/>
                                  <w:sz w:val="24"/>
                                  <w:szCs w:val="24"/>
                                </w:rPr>
                              </w:pPr>
                              <w:r>
                                <w:rPr>
                                  <w:rFonts w:ascii="Arial" w:eastAsia="Times New Roman" w:hAnsi="Arial" w:cs="Arial"/>
                                  <w:color w:val="53565A"/>
                                  <w:sz w:val="20"/>
                                  <w:szCs w:val="20"/>
                                </w:rPr>
                                <w:t xml:space="preserve">Social studies including current events perhaps using Time for Kids or online resources </w:t>
                              </w:r>
                            </w:p>
                            <w:p w:rsidR="004832A2" w:rsidRDefault="004832A2">
                              <w:pPr>
                                <w:numPr>
                                  <w:ilvl w:val="2"/>
                                  <w:numId w:val="2"/>
                                </w:numPr>
                                <w:spacing w:before="100" w:beforeAutospacing="1" w:after="100" w:afterAutospacing="1" w:line="360" w:lineRule="auto"/>
                                <w:rPr>
                                  <w:rFonts w:ascii="Times New Roman" w:eastAsia="Times New Roman" w:hAnsi="Times New Roman" w:cs="Times New Roman"/>
                                  <w:color w:val="53565A"/>
                                  <w:sz w:val="24"/>
                                  <w:szCs w:val="24"/>
                                </w:rPr>
                              </w:pPr>
                              <w:r>
                                <w:rPr>
                                  <w:rFonts w:ascii="Arial" w:eastAsia="Times New Roman" w:hAnsi="Arial" w:cs="Arial"/>
                                  <w:color w:val="53565A"/>
                                  <w:sz w:val="20"/>
                                  <w:szCs w:val="20"/>
                                </w:rPr>
                                <w:t xml:space="preserve">A set of jumping jacks and a race around the house </w:t>
                              </w:r>
                            </w:p>
                            <w:p w:rsidR="004832A2" w:rsidRDefault="004832A2">
                              <w:pPr>
                                <w:numPr>
                                  <w:ilvl w:val="2"/>
                                  <w:numId w:val="2"/>
                                </w:numPr>
                                <w:spacing w:before="100" w:beforeAutospacing="1" w:after="100" w:afterAutospacing="1" w:line="360" w:lineRule="auto"/>
                                <w:rPr>
                                  <w:rFonts w:ascii="Times New Roman" w:eastAsia="Times New Roman" w:hAnsi="Times New Roman" w:cs="Times New Roman"/>
                                  <w:color w:val="53565A"/>
                                  <w:sz w:val="24"/>
                                  <w:szCs w:val="24"/>
                                </w:rPr>
                              </w:pPr>
                              <w:r>
                                <w:rPr>
                                  <w:rFonts w:ascii="Arial" w:eastAsia="Times New Roman" w:hAnsi="Arial" w:cs="Arial"/>
                                  <w:color w:val="53565A"/>
                                  <w:sz w:val="20"/>
                                  <w:szCs w:val="20"/>
                                </w:rPr>
                                <w:t xml:space="preserve">Science </w:t>
                              </w:r>
                            </w:p>
                            <w:p w:rsidR="004832A2" w:rsidRDefault="004832A2">
                              <w:pPr>
                                <w:numPr>
                                  <w:ilvl w:val="2"/>
                                  <w:numId w:val="2"/>
                                </w:numPr>
                                <w:spacing w:before="100" w:beforeAutospacing="1" w:after="100" w:afterAutospacing="1" w:line="360" w:lineRule="auto"/>
                                <w:rPr>
                                  <w:rFonts w:ascii="Times New Roman" w:eastAsia="Times New Roman" w:hAnsi="Times New Roman" w:cs="Times New Roman"/>
                                  <w:color w:val="53565A"/>
                                  <w:sz w:val="24"/>
                                  <w:szCs w:val="24"/>
                                </w:rPr>
                              </w:pPr>
                              <w:r>
                                <w:rPr>
                                  <w:rFonts w:ascii="Arial" w:eastAsia="Times New Roman" w:hAnsi="Arial" w:cs="Arial"/>
                                  <w:color w:val="53565A"/>
                                  <w:sz w:val="20"/>
                                  <w:szCs w:val="20"/>
                                </w:rPr>
                                <w:t xml:space="preserve">Lunch and lessons </w:t>
                              </w:r>
                            </w:p>
                            <w:p w:rsidR="004832A2" w:rsidRDefault="004832A2">
                              <w:pPr>
                                <w:numPr>
                                  <w:ilvl w:val="3"/>
                                  <w:numId w:val="2"/>
                                </w:numPr>
                                <w:spacing w:before="100" w:beforeAutospacing="1" w:after="100" w:afterAutospacing="1" w:line="360" w:lineRule="auto"/>
                                <w:rPr>
                                  <w:rFonts w:ascii="Times New Roman" w:eastAsia="Times New Roman" w:hAnsi="Times New Roman" w:cs="Times New Roman"/>
                                  <w:color w:val="53565A"/>
                                  <w:sz w:val="24"/>
                                  <w:szCs w:val="24"/>
                                </w:rPr>
                              </w:pPr>
                              <w:r>
                                <w:rPr>
                                  <w:rFonts w:ascii="Arial" w:eastAsia="Times New Roman" w:hAnsi="Arial" w:cs="Arial"/>
                                  <w:color w:val="53565A"/>
                                  <w:sz w:val="20"/>
                                  <w:szCs w:val="20"/>
                                </w:rPr>
                                <w:t xml:space="preserve">Have your children help make lunch and build in lessons using the internet or library books exploring: </w:t>
                              </w:r>
                            </w:p>
                            <w:p w:rsidR="004832A2" w:rsidRDefault="004832A2">
                              <w:pPr>
                                <w:numPr>
                                  <w:ilvl w:val="4"/>
                                  <w:numId w:val="2"/>
                                </w:numPr>
                                <w:spacing w:before="100" w:beforeAutospacing="1" w:after="100" w:afterAutospacing="1" w:line="360" w:lineRule="auto"/>
                                <w:rPr>
                                  <w:rFonts w:ascii="Times New Roman" w:eastAsia="Times New Roman" w:hAnsi="Times New Roman" w:cs="Times New Roman"/>
                                  <w:color w:val="53565A"/>
                                  <w:sz w:val="24"/>
                                  <w:szCs w:val="24"/>
                                </w:rPr>
                              </w:pPr>
                              <w:r>
                                <w:rPr>
                                  <w:rFonts w:ascii="Arial" w:eastAsia="Times New Roman" w:hAnsi="Arial" w:cs="Arial"/>
                                  <w:color w:val="53565A"/>
                                  <w:sz w:val="20"/>
                                  <w:szCs w:val="20"/>
                                </w:rPr>
                                <w:t xml:space="preserve">Where does the food come from (ex: how is bread made from farm to bakery)? </w:t>
                              </w:r>
                            </w:p>
                            <w:p w:rsidR="004832A2" w:rsidRDefault="004832A2">
                              <w:pPr>
                                <w:numPr>
                                  <w:ilvl w:val="4"/>
                                  <w:numId w:val="2"/>
                                </w:numPr>
                                <w:spacing w:before="100" w:beforeAutospacing="1" w:after="100" w:afterAutospacing="1" w:line="360" w:lineRule="auto"/>
                                <w:rPr>
                                  <w:rFonts w:ascii="Times New Roman" w:eastAsia="Times New Roman" w:hAnsi="Times New Roman" w:cs="Times New Roman"/>
                                  <w:color w:val="53565A"/>
                                  <w:sz w:val="24"/>
                                  <w:szCs w:val="24"/>
                                </w:rPr>
                              </w:pPr>
                              <w:r>
                                <w:rPr>
                                  <w:rFonts w:ascii="Arial" w:eastAsia="Times New Roman" w:hAnsi="Arial" w:cs="Arial"/>
                                  <w:color w:val="53565A"/>
                                  <w:sz w:val="20"/>
                                  <w:szCs w:val="20"/>
                                </w:rPr>
                                <w:t xml:space="preserve">What transportation is required to get the food to the store and home? </w:t>
                              </w:r>
                            </w:p>
                            <w:p w:rsidR="004832A2" w:rsidRDefault="004832A2">
                              <w:pPr>
                                <w:numPr>
                                  <w:ilvl w:val="4"/>
                                  <w:numId w:val="2"/>
                                </w:numPr>
                                <w:spacing w:before="100" w:beforeAutospacing="1" w:after="100" w:afterAutospacing="1" w:line="360" w:lineRule="auto"/>
                                <w:rPr>
                                  <w:rFonts w:ascii="Times New Roman" w:eastAsia="Times New Roman" w:hAnsi="Times New Roman" w:cs="Times New Roman"/>
                                  <w:color w:val="53565A"/>
                                  <w:sz w:val="24"/>
                                  <w:szCs w:val="24"/>
                                </w:rPr>
                              </w:pPr>
                              <w:r>
                                <w:rPr>
                                  <w:rFonts w:ascii="Arial" w:eastAsia="Times New Roman" w:hAnsi="Arial" w:cs="Arial"/>
                                  <w:color w:val="53565A"/>
                                  <w:sz w:val="20"/>
                                  <w:szCs w:val="20"/>
                                </w:rPr>
                                <w:t xml:space="preserve">What workers are involved in the supply chain? </w:t>
                              </w:r>
                            </w:p>
                            <w:p w:rsidR="004832A2" w:rsidRDefault="004832A2">
                              <w:pPr>
                                <w:numPr>
                                  <w:ilvl w:val="4"/>
                                  <w:numId w:val="2"/>
                                </w:numPr>
                                <w:spacing w:before="100" w:beforeAutospacing="1" w:after="100" w:afterAutospacing="1" w:line="360" w:lineRule="auto"/>
                                <w:rPr>
                                  <w:rFonts w:ascii="Times New Roman" w:eastAsia="Times New Roman" w:hAnsi="Times New Roman" w:cs="Times New Roman"/>
                                  <w:color w:val="53565A"/>
                                  <w:sz w:val="24"/>
                                  <w:szCs w:val="24"/>
                                </w:rPr>
                              </w:pPr>
                              <w:r>
                                <w:rPr>
                                  <w:rFonts w:ascii="Arial" w:eastAsia="Times New Roman" w:hAnsi="Arial" w:cs="Arial"/>
                                  <w:color w:val="53565A"/>
                                  <w:sz w:val="20"/>
                                  <w:szCs w:val="20"/>
                                </w:rPr>
                                <w:t xml:space="preserve">What government agencies are responsible to assure food safety? </w:t>
                              </w:r>
                            </w:p>
                            <w:p w:rsidR="004832A2" w:rsidRDefault="004832A2">
                              <w:pPr>
                                <w:numPr>
                                  <w:ilvl w:val="4"/>
                                  <w:numId w:val="2"/>
                                </w:numPr>
                                <w:spacing w:before="100" w:beforeAutospacing="1" w:after="100" w:afterAutospacing="1" w:line="360" w:lineRule="auto"/>
                                <w:rPr>
                                  <w:rFonts w:ascii="Times New Roman" w:eastAsia="Times New Roman" w:hAnsi="Times New Roman" w:cs="Times New Roman"/>
                                  <w:color w:val="53565A"/>
                                  <w:sz w:val="24"/>
                                  <w:szCs w:val="24"/>
                                </w:rPr>
                              </w:pPr>
                              <w:r>
                                <w:rPr>
                                  <w:rFonts w:ascii="Arial" w:eastAsia="Times New Roman" w:hAnsi="Arial" w:cs="Arial"/>
                                  <w:color w:val="53565A"/>
                                  <w:sz w:val="20"/>
                                  <w:szCs w:val="20"/>
                                </w:rPr>
                                <w:t xml:space="preserve">What science is used to make advances in food quality (ex: consider the early work of </w:t>
                              </w:r>
                              <w:proofErr w:type="spellStart"/>
                              <w:r>
                                <w:rPr>
                                  <w:rFonts w:ascii="Arial" w:eastAsia="Times New Roman" w:hAnsi="Arial" w:cs="Arial"/>
                                  <w:color w:val="53565A"/>
                                  <w:sz w:val="20"/>
                                  <w:szCs w:val="20"/>
                                </w:rPr>
                                <w:t>Gregor</w:t>
                              </w:r>
                              <w:proofErr w:type="spellEnd"/>
                              <w:r>
                                <w:rPr>
                                  <w:rFonts w:ascii="Arial" w:eastAsia="Times New Roman" w:hAnsi="Arial" w:cs="Arial"/>
                                  <w:color w:val="53565A"/>
                                  <w:sz w:val="20"/>
                                  <w:szCs w:val="20"/>
                                </w:rPr>
                                <w:t xml:space="preserve"> Mendel)?  </w:t>
                              </w:r>
                            </w:p>
                            <w:p w:rsidR="004832A2" w:rsidRDefault="004832A2">
                              <w:pPr>
                                <w:numPr>
                                  <w:ilvl w:val="3"/>
                                  <w:numId w:val="2"/>
                                </w:numPr>
                                <w:spacing w:before="100" w:beforeAutospacing="1" w:after="100" w:afterAutospacing="1" w:line="360" w:lineRule="auto"/>
                                <w:rPr>
                                  <w:rFonts w:ascii="Times New Roman" w:eastAsia="Times New Roman" w:hAnsi="Times New Roman" w:cs="Times New Roman"/>
                                  <w:color w:val="53565A"/>
                                  <w:sz w:val="24"/>
                                  <w:szCs w:val="24"/>
                                </w:rPr>
                              </w:pPr>
                              <w:r>
                                <w:rPr>
                                  <w:rFonts w:ascii="Arial" w:eastAsia="Times New Roman" w:hAnsi="Arial" w:cs="Arial"/>
                                  <w:color w:val="53565A"/>
                                  <w:sz w:val="20"/>
                                  <w:szCs w:val="20"/>
                                </w:rPr>
                                <w:t xml:space="preserve">Math and science can be incorporated into cooking and meal prep as well </w:t>
                              </w:r>
                            </w:p>
                            <w:p w:rsidR="004832A2" w:rsidRDefault="004832A2">
                              <w:pPr>
                                <w:numPr>
                                  <w:ilvl w:val="4"/>
                                  <w:numId w:val="2"/>
                                </w:numPr>
                                <w:spacing w:before="100" w:beforeAutospacing="1" w:after="100" w:afterAutospacing="1" w:line="360" w:lineRule="auto"/>
                                <w:rPr>
                                  <w:rFonts w:ascii="Times New Roman" w:eastAsia="Times New Roman" w:hAnsi="Times New Roman" w:cs="Times New Roman"/>
                                  <w:color w:val="53565A"/>
                                  <w:sz w:val="24"/>
                                  <w:szCs w:val="24"/>
                                </w:rPr>
                              </w:pPr>
                              <w:r>
                                <w:rPr>
                                  <w:rFonts w:ascii="Arial" w:eastAsia="Times New Roman" w:hAnsi="Arial" w:cs="Arial"/>
                                  <w:color w:val="53565A"/>
                                  <w:sz w:val="20"/>
                                  <w:szCs w:val="20"/>
                                </w:rPr>
                                <w:t xml:space="preserve">What happens to vegetables when they are heated </w:t>
                              </w:r>
                            </w:p>
                            <w:p w:rsidR="004832A2" w:rsidRDefault="004832A2">
                              <w:pPr>
                                <w:numPr>
                                  <w:ilvl w:val="4"/>
                                  <w:numId w:val="2"/>
                                </w:numPr>
                                <w:spacing w:before="100" w:beforeAutospacing="1" w:after="100" w:afterAutospacing="1" w:line="360" w:lineRule="auto"/>
                                <w:rPr>
                                  <w:rFonts w:ascii="Times New Roman" w:eastAsia="Times New Roman" w:hAnsi="Times New Roman" w:cs="Times New Roman"/>
                                  <w:color w:val="53565A"/>
                                  <w:sz w:val="24"/>
                                  <w:szCs w:val="24"/>
                                </w:rPr>
                              </w:pPr>
                              <w:r>
                                <w:rPr>
                                  <w:rFonts w:ascii="Arial" w:eastAsia="Times New Roman" w:hAnsi="Arial" w:cs="Arial"/>
                                  <w:color w:val="53565A"/>
                                  <w:sz w:val="20"/>
                                  <w:szCs w:val="20"/>
                                </w:rPr>
                                <w:t xml:space="preserve">Why do we cook meat? Do cooking help reduce germs? </w:t>
                              </w:r>
                            </w:p>
                            <w:p w:rsidR="004832A2" w:rsidRDefault="004832A2">
                              <w:pPr>
                                <w:numPr>
                                  <w:ilvl w:val="4"/>
                                  <w:numId w:val="2"/>
                                </w:numPr>
                                <w:spacing w:before="100" w:beforeAutospacing="1" w:after="100" w:afterAutospacing="1" w:line="360" w:lineRule="auto"/>
                                <w:rPr>
                                  <w:rFonts w:ascii="Times New Roman" w:eastAsia="Times New Roman" w:hAnsi="Times New Roman" w:cs="Times New Roman"/>
                                  <w:color w:val="53565A"/>
                                  <w:sz w:val="24"/>
                                  <w:szCs w:val="24"/>
                                </w:rPr>
                              </w:pPr>
                              <w:r>
                                <w:rPr>
                                  <w:rFonts w:ascii="Arial" w:eastAsia="Times New Roman" w:hAnsi="Arial" w:cs="Arial"/>
                                  <w:color w:val="53565A"/>
                                  <w:sz w:val="20"/>
                                  <w:szCs w:val="20"/>
                                </w:rPr>
                                <w:t xml:space="preserve">How much more is 360 degrees than 120? </w:t>
                              </w:r>
                            </w:p>
                            <w:p w:rsidR="004832A2" w:rsidRDefault="004832A2">
                              <w:pPr>
                                <w:numPr>
                                  <w:ilvl w:val="4"/>
                                  <w:numId w:val="2"/>
                                </w:numPr>
                                <w:spacing w:before="100" w:beforeAutospacing="1" w:after="100" w:afterAutospacing="1" w:line="360" w:lineRule="auto"/>
                                <w:rPr>
                                  <w:rFonts w:ascii="Times New Roman" w:eastAsia="Times New Roman" w:hAnsi="Times New Roman" w:cs="Times New Roman"/>
                                  <w:color w:val="53565A"/>
                                  <w:sz w:val="24"/>
                                  <w:szCs w:val="24"/>
                                </w:rPr>
                              </w:pPr>
                              <w:r>
                                <w:rPr>
                                  <w:rFonts w:ascii="Arial" w:eastAsia="Times New Roman" w:hAnsi="Arial" w:cs="Arial"/>
                                  <w:color w:val="53565A"/>
                                  <w:sz w:val="20"/>
                                  <w:szCs w:val="20"/>
                                </w:rPr>
                                <w:t xml:space="preserve">At what temperature does water boil? </w:t>
                              </w:r>
                            </w:p>
                            <w:p w:rsidR="004832A2" w:rsidRDefault="004832A2">
                              <w:pPr>
                                <w:numPr>
                                  <w:ilvl w:val="4"/>
                                  <w:numId w:val="2"/>
                                </w:numPr>
                                <w:spacing w:before="100" w:beforeAutospacing="1" w:after="100" w:afterAutospacing="1" w:line="360" w:lineRule="auto"/>
                                <w:rPr>
                                  <w:rFonts w:ascii="Times New Roman" w:eastAsia="Times New Roman" w:hAnsi="Times New Roman" w:cs="Times New Roman"/>
                                  <w:color w:val="53565A"/>
                                  <w:sz w:val="24"/>
                                  <w:szCs w:val="24"/>
                                </w:rPr>
                              </w:pPr>
                              <w:r>
                                <w:rPr>
                                  <w:rFonts w:ascii="Arial" w:eastAsia="Times New Roman" w:hAnsi="Arial" w:cs="Arial"/>
                                  <w:color w:val="53565A"/>
                                  <w:sz w:val="20"/>
                                  <w:szCs w:val="20"/>
                                </w:rPr>
                                <w:t xml:space="preserve">If you have an old thermometer, what is the substance inside made of? </w:t>
                              </w:r>
                            </w:p>
                            <w:p w:rsidR="004832A2" w:rsidRDefault="004832A2">
                              <w:pPr>
                                <w:numPr>
                                  <w:ilvl w:val="2"/>
                                  <w:numId w:val="2"/>
                                </w:numPr>
                                <w:spacing w:before="100" w:beforeAutospacing="1" w:after="100" w:afterAutospacing="1" w:line="360" w:lineRule="auto"/>
                                <w:rPr>
                                  <w:rFonts w:ascii="Times New Roman" w:eastAsia="Times New Roman" w:hAnsi="Times New Roman" w:cs="Times New Roman"/>
                                  <w:color w:val="53565A"/>
                                  <w:sz w:val="24"/>
                                  <w:szCs w:val="24"/>
                                </w:rPr>
                              </w:pPr>
                              <w:r>
                                <w:rPr>
                                  <w:rFonts w:ascii="Arial" w:eastAsia="Times New Roman" w:hAnsi="Arial" w:cs="Arial"/>
                                  <w:color w:val="53565A"/>
                                  <w:sz w:val="20"/>
                                  <w:szCs w:val="20"/>
                                </w:rPr>
                                <w:t xml:space="preserve">Recess </w:t>
                              </w:r>
                            </w:p>
                            <w:p w:rsidR="004832A2" w:rsidRDefault="004832A2">
                              <w:pPr>
                                <w:numPr>
                                  <w:ilvl w:val="2"/>
                                  <w:numId w:val="2"/>
                                </w:numPr>
                                <w:spacing w:before="100" w:beforeAutospacing="1" w:after="100" w:afterAutospacing="1" w:line="360" w:lineRule="auto"/>
                                <w:rPr>
                                  <w:rFonts w:ascii="Times New Roman" w:eastAsia="Times New Roman" w:hAnsi="Times New Roman" w:cs="Times New Roman"/>
                                  <w:color w:val="53565A"/>
                                  <w:sz w:val="24"/>
                                  <w:szCs w:val="24"/>
                                </w:rPr>
                              </w:pPr>
                              <w:r>
                                <w:rPr>
                                  <w:rFonts w:ascii="Arial" w:eastAsia="Times New Roman" w:hAnsi="Arial" w:cs="Arial"/>
                                  <w:color w:val="53565A"/>
                                  <w:sz w:val="20"/>
                                  <w:szCs w:val="20"/>
                                </w:rPr>
                                <w:t xml:space="preserve">Language arts </w:t>
                              </w:r>
                            </w:p>
                            <w:p w:rsidR="004832A2" w:rsidRDefault="004832A2">
                              <w:pPr>
                                <w:numPr>
                                  <w:ilvl w:val="3"/>
                                  <w:numId w:val="2"/>
                                </w:numPr>
                                <w:spacing w:before="100" w:beforeAutospacing="1" w:after="100" w:afterAutospacing="1" w:line="360" w:lineRule="auto"/>
                                <w:rPr>
                                  <w:rFonts w:ascii="Times New Roman" w:eastAsia="Times New Roman" w:hAnsi="Times New Roman" w:cs="Times New Roman"/>
                                  <w:color w:val="53565A"/>
                                  <w:sz w:val="24"/>
                                  <w:szCs w:val="24"/>
                                </w:rPr>
                              </w:pPr>
                              <w:r>
                                <w:rPr>
                                  <w:rFonts w:ascii="Arial" w:eastAsia="Times New Roman" w:hAnsi="Arial" w:cs="Arial"/>
                                  <w:color w:val="53565A"/>
                                  <w:sz w:val="20"/>
                                  <w:szCs w:val="20"/>
                                </w:rPr>
                                <w:t xml:space="preserve">Reading </w:t>
                              </w:r>
                            </w:p>
                            <w:p w:rsidR="004832A2" w:rsidRDefault="004832A2">
                              <w:pPr>
                                <w:numPr>
                                  <w:ilvl w:val="3"/>
                                  <w:numId w:val="2"/>
                                </w:numPr>
                                <w:spacing w:before="100" w:beforeAutospacing="1" w:after="100" w:afterAutospacing="1" w:line="360" w:lineRule="auto"/>
                                <w:rPr>
                                  <w:rFonts w:ascii="Times New Roman" w:eastAsia="Times New Roman" w:hAnsi="Times New Roman" w:cs="Times New Roman"/>
                                  <w:color w:val="53565A"/>
                                  <w:sz w:val="24"/>
                                  <w:szCs w:val="24"/>
                                </w:rPr>
                              </w:pPr>
                              <w:r>
                                <w:rPr>
                                  <w:rFonts w:ascii="Arial" w:eastAsia="Times New Roman" w:hAnsi="Arial" w:cs="Arial"/>
                                  <w:color w:val="53565A"/>
                                  <w:sz w:val="20"/>
                                  <w:szCs w:val="20"/>
                                </w:rPr>
                                <w:t xml:space="preserve">Writing </w:t>
                              </w:r>
                            </w:p>
                            <w:p w:rsidR="004832A2" w:rsidRDefault="004832A2">
                              <w:pPr>
                                <w:numPr>
                                  <w:ilvl w:val="2"/>
                                  <w:numId w:val="2"/>
                                </w:numPr>
                                <w:spacing w:before="100" w:beforeAutospacing="1" w:after="100" w:afterAutospacing="1" w:line="360" w:lineRule="auto"/>
                                <w:rPr>
                                  <w:rFonts w:ascii="Times New Roman" w:eastAsia="Times New Roman" w:hAnsi="Times New Roman" w:cs="Times New Roman"/>
                                  <w:color w:val="53565A"/>
                                  <w:sz w:val="24"/>
                                  <w:szCs w:val="24"/>
                                </w:rPr>
                              </w:pPr>
                              <w:r>
                                <w:rPr>
                                  <w:rFonts w:ascii="Arial" w:eastAsia="Times New Roman" w:hAnsi="Arial" w:cs="Arial"/>
                                  <w:color w:val="53565A"/>
                                  <w:sz w:val="20"/>
                                  <w:szCs w:val="20"/>
                                </w:rPr>
                                <w:lastRenderedPageBreak/>
                                <w:t xml:space="preserve">Brief Homework – review one of the activities from the day </w:t>
                              </w:r>
                            </w:p>
                            <w:p w:rsidR="004832A2" w:rsidRDefault="004832A2">
                              <w:pPr>
                                <w:numPr>
                                  <w:ilvl w:val="2"/>
                                  <w:numId w:val="2"/>
                                </w:numPr>
                                <w:spacing w:before="100" w:beforeAutospacing="1" w:after="100" w:afterAutospacing="1" w:line="360" w:lineRule="auto"/>
                                <w:rPr>
                                  <w:rFonts w:ascii="Times New Roman" w:eastAsia="Times New Roman" w:hAnsi="Times New Roman" w:cs="Times New Roman"/>
                                  <w:color w:val="53565A"/>
                                  <w:sz w:val="24"/>
                                  <w:szCs w:val="24"/>
                                </w:rPr>
                              </w:pPr>
                              <w:r>
                                <w:rPr>
                                  <w:rFonts w:ascii="Arial" w:eastAsia="Times New Roman" w:hAnsi="Arial" w:cs="Arial"/>
                                  <w:color w:val="53565A"/>
                                  <w:sz w:val="20"/>
                                  <w:szCs w:val="20"/>
                                </w:rPr>
                                <w:t xml:space="preserve">Set up safe playdates </w:t>
                              </w:r>
                            </w:p>
                            <w:p w:rsidR="004832A2" w:rsidRDefault="004832A2">
                              <w:pPr>
                                <w:numPr>
                                  <w:ilvl w:val="2"/>
                                  <w:numId w:val="2"/>
                                </w:numPr>
                                <w:spacing w:before="100" w:beforeAutospacing="1" w:after="100" w:afterAutospacing="1" w:line="360" w:lineRule="auto"/>
                                <w:rPr>
                                  <w:rFonts w:ascii="Times New Roman" w:eastAsia="Times New Roman" w:hAnsi="Times New Roman" w:cs="Times New Roman"/>
                                  <w:color w:val="53565A"/>
                                  <w:sz w:val="24"/>
                                  <w:szCs w:val="24"/>
                                </w:rPr>
                              </w:pPr>
                              <w:r>
                                <w:rPr>
                                  <w:rFonts w:ascii="Arial" w:eastAsia="Times New Roman" w:hAnsi="Arial" w:cs="Arial"/>
                                  <w:color w:val="53565A"/>
                                  <w:sz w:val="20"/>
                                  <w:szCs w:val="20"/>
                                </w:rPr>
                                <w:t xml:space="preserve">Consider some joint lessons with classmates that are healthy </w:t>
                              </w:r>
                            </w:p>
                            <w:p w:rsidR="004832A2" w:rsidRDefault="004832A2">
                              <w:pPr>
                                <w:spacing w:before="100" w:beforeAutospacing="1" w:after="100" w:afterAutospacing="1" w:line="360" w:lineRule="auto"/>
                                <w:rPr>
                                  <w:rFonts w:ascii="Times New Roman" w:hAnsi="Times New Roman" w:cs="Times New Roman"/>
                                  <w:sz w:val="24"/>
                                  <w:szCs w:val="24"/>
                                </w:rPr>
                              </w:pPr>
                              <w:r>
                                <w:rPr>
                                  <w:rFonts w:ascii="Arial" w:hAnsi="Arial" w:cs="Arial"/>
                                  <w:b/>
                                  <w:bCs/>
                                  <w:color w:val="53565A"/>
                                  <w:sz w:val="20"/>
                                  <w:szCs w:val="20"/>
                                </w:rPr>
                                <w:t xml:space="preserve">Education: </w:t>
                              </w:r>
                            </w:p>
                            <w:p w:rsidR="004832A2" w:rsidRDefault="004832A2">
                              <w:pPr>
                                <w:numPr>
                                  <w:ilvl w:val="0"/>
                                  <w:numId w:val="3"/>
                                </w:numPr>
                                <w:spacing w:before="100" w:beforeAutospacing="1" w:after="100" w:afterAutospacing="1" w:line="360" w:lineRule="auto"/>
                                <w:rPr>
                                  <w:rFonts w:ascii="Times New Roman" w:eastAsia="Times New Roman" w:hAnsi="Times New Roman" w:cs="Times New Roman"/>
                                  <w:color w:val="53565A"/>
                                  <w:sz w:val="24"/>
                                  <w:szCs w:val="24"/>
                                </w:rPr>
                              </w:pPr>
                              <w:r>
                                <w:rPr>
                                  <w:rFonts w:ascii="Arial" w:eastAsia="Times New Roman" w:hAnsi="Arial" w:cs="Arial"/>
                                  <w:color w:val="53565A"/>
                                  <w:sz w:val="20"/>
                                  <w:szCs w:val="20"/>
                                </w:rPr>
                                <w:t xml:space="preserve">Many schools are providing virtual instruction and/or assignments </w:t>
                              </w:r>
                            </w:p>
                            <w:p w:rsidR="004832A2" w:rsidRDefault="004832A2">
                              <w:pPr>
                                <w:numPr>
                                  <w:ilvl w:val="0"/>
                                  <w:numId w:val="3"/>
                                </w:numPr>
                                <w:spacing w:before="100" w:beforeAutospacing="1" w:after="100" w:afterAutospacing="1" w:line="360" w:lineRule="auto"/>
                                <w:rPr>
                                  <w:rFonts w:ascii="Times New Roman" w:eastAsia="Times New Roman" w:hAnsi="Times New Roman" w:cs="Times New Roman"/>
                                  <w:color w:val="53565A"/>
                                  <w:sz w:val="24"/>
                                  <w:szCs w:val="24"/>
                                </w:rPr>
                              </w:pPr>
                              <w:r>
                                <w:rPr>
                                  <w:rFonts w:ascii="Arial" w:eastAsia="Times New Roman" w:hAnsi="Arial" w:cs="Arial"/>
                                  <w:color w:val="53565A"/>
                                  <w:sz w:val="20"/>
                                  <w:szCs w:val="20"/>
                                </w:rPr>
                                <w:t xml:space="preserve">Make sure your children keep up with the assignments and can engage in any virtual instruction </w:t>
                              </w:r>
                            </w:p>
                            <w:p w:rsidR="004832A2" w:rsidRDefault="004832A2">
                              <w:pPr>
                                <w:numPr>
                                  <w:ilvl w:val="0"/>
                                  <w:numId w:val="3"/>
                                </w:numPr>
                                <w:spacing w:before="100" w:beforeAutospacing="1" w:after="100" w:afterAutospacing="1" w:line="360" w:lineRule="auto"/>
                                <w:rPr>
                                  <w:rFonts w:ascii="Times New Roman" w:eastAsia="Times New Roman" w:hAnsi="Times New Roman" w:cs="Times New Roman"/>
                                  <w:color w:val="53565A"/>
                                  <w:sz w:val="24"/>
                                  <w:szCs w:val="24"/>
                                </w:rPr>
                              </w:pPr>
                              <w:r>
                                <w:rPr>
                                  <w:rFonts w:ascii="Arial" w:eastAsia="Times New Roman" w:hAnsi="Arial" w:cs="Arial"/>
                                  <w:color w:val="53565A"/>
                                  <w:sz w:val="20"/>
                                  <w:szCs w:val="20"/>
                                </w:rPr>
                                <w:t xml:space="preserve">If your school is not providing these options, turn to sources from reputable home-school organizations and websites. Many of these organizations provide lessons and materials for every grade level </w:t>
                              </w:r>
                            </w:p>
                            <w:p w:rsidR="004832A2" w:rsidRDefault="004832A2">
                              <w:pPr>
                                <w:numPr>
                                  <w:ilvl w:val="0"/>
                                  <w:numId w:val="3"/>
                                </w:numPr>
                                <w:spacing w:before="100" w:beforeAutospacing="1" w:after="100" w:afterAutospacing="1" w:line="360" w:lineRule="auto"/>
                                <w:rPr>
                                  <w:rFonts w:ascii="Times New Roman" w:eastAsia="Times New Roman" w:hAnsi="Times New Roman" w:cs="Times New Roman"/>
                                  <w:color w:val="53565A"/>
                                  <w:sz w:val="24"/>
                                  <w:szCs w:val="24"/>
                                </w:rPr>
                              </w:pPr>
                              <w:r>
                                <w:rPr>
                                  <w:rFonts w:ascii="Arial" w:eastAsia="Times New Roman" w:hAnsi="Arial" w:cs="Arial"/>
                                  <w:color w:val="53565A"/>
                                  <w:sz w:val="20"/>
                                  <w:szCs w:val="20"/>
                                </w:rPr>
                                <w:t xml:space="preserve">Library associations provide guidance on books, both fiction and nonfiction, for different age levels </w:t>
                              </w:r>
                            </w:p>
                            <w:p w:rsidR="004832A2" w:rsidRDefault="004832A2">
                              <w:pPr>
                                <w:numPr>
                                  <w:ilvl w:val="0"/>
                                  <w:numId w:val="3"/>
                                </w:numPr>
                                <w:spacing w:before="100" w:beforeAutospacing="1" w:after="100" w:afterAutospacing="1" w:line="360" w:lineRule="auto"/>
                                <w:rPr>
                                  <w:rFonts w:ascii="Times New Roman" w:eastAsia="Times New Roman" w:hAnsi="Times New Roman" w:cs="Times New Roman"/>
                                  <w:color w:val="53565A"/>
                                  <w:sz w:val="24"/>
                                  <w:szCs w:val="24"/>
                                </w:rPr>
                              </w:pPr>
                              <w:r>
                                <w:rPr>
                                  <w:rFonts w:ascii="Arial" w:eastAsia="Times New Roman" w:hAnsi="Arial" w:cs="Arial"/>
                                  <w:color w:val="53565A"/>
                                  <w:sz w:val="20"/>
                                  <w:szCs w:val="20"/>
                                </w:rPr>
                                <w:t xml:space="preserve">As the response to COVID-19 continues, state and the U.S. Department of Education may start providing resources. The National PTA may also do the same. University schools of education may begin to provide materials and lessons as well.  </w:t>
                              </w:r>
                            </w:p>
                            <w:p w:rsidR="004832A2" w:rsidRDefault="004832A2">
                              <w:pPr>
                                <w:numPr>
                                  <w:ilvl w:val="0"/>
                                  <w:numId w:val="3"/>
                                </w:numPr>
                                <w:spacing w:before="100" w:beforeAutospacing="1" w:after="100" w:afterAutospacing="1" w:line="360" w:lineRule="auto"/>
                                <w:rPr>
                                  <w:rFonts w:ascii="Times New Roman" w:eastAsia="Times New Roman" w:hAnsi="Times New Roman" w:cs="Times New Roman"/>
                                  <w:color w:val="53565A"/>
                                  <w:sz w:val="24"/>
                                  <w:szCs w:val="24"/>
                                </w:rPr>
                              </w:pPr>
                              <w:r>
                                <w:rPr>
                                  <w:rFonts w:ascii="Arial" w:eastAsia="Times New Roman" w:hAnsi="Arial" w:cs="Arial"/>
                                  <w:b/>
                                  <w:bCs/>
                                  <w:color w:val="53565A"/>
                                  <w:sz w:val="20"/>
                                  <w:szCs w:val="20"/>
                                </w:rPr>
                                <w:t>Resources from Scholastic are available at this link:</w:t>
                              </w:r>
                              <w:r>
                                <w:rPr>
                                  <w:rFonts w:ascii="Arial" w:eastAsia="Times New Roman" w:hAnsi="Arial" w:cs="Arial"/>
                                  <w:color w:val="53565A"/>
                                  <w:sz w:val="20"/>
                                  <w:szCs w:val="20"/>
                                </w:rPr>
                                <w:br/>
                              </w:r>
                              <w:hyperlink r:id="rId5" w:tgtFrame="_blank" w:history="1">
                                <w:r>
                                  <w:rPr>
                                    <w:rStyle w:val="Hyperlink"/>
                                    <w:rFonts w:ascii="Arial" w:eastAsia="Times New Roman" w:hAnsi="Arial" w:cs="Arial"/>
                                    <w:color w:val="00B5E2"/>
                                    <w:sz w:val="20"/>
                                    <w:szCs w:val="20"/>
                                  </w:rPr>
                                  <w:t>https://www.prnewswire.com/news-releases/scholastic-creates-free-open-access-digital-hub-to-help-keep-students-learning-while-schools-are-disrupted-by-coronavirus-301023010.html</w:t>
                                </w:r>
                              </w:hyperlink>
                              <w:r>
                                <w:rPr>
                                  <w:rFonts w:ascii="Arial" w:eastAsia="Times New Roman" w:hAnsi="Arial" w:cs="Arial"/>
                                  <w:color w:val="53565A"/>
                                  <w:sz w:val="20"/>
                                  <w:szCs w:val="20"/>
                                </w:rPr>
                                <w:t xml:space="preserve"> </w:t>
                              </w:r>
                            </w:p>
                            <w:p w:rsidR="004832A2" w:rsidRDefault="004832A2">
                              <w:pPr>
                                <w:spacing w:before="100" w:beforeAutospacing="1" w:after="100" w:afterAutospacing="1" w:line="360" w:lineRule="auto"/>
                                <w:rPr>
                                  <w:rFonts w:ascii="Times New Roman" w:hAnsi="Times New Roman" w:cs="Times New Roman"/>
                                  <w:sz w:val="24"/>
                                  <w:szCs w:val="24"/>
                                </w:rPr>
                              </w:pPr>
                              <w:r>
                                <w:rPr>
                                  <w:rFonts w:ascii="Arial" w:hAnsi="Arial" w:cs="Arial"/>
                                  <w:b/>
                                  <w:bCs/>
                                  <w:color w:val="53565A"/>
                                  <w:sz w:val="20"/>
                                  <w:szCs w:val="20"/>
                                </w:rPr>
                                <w:t> Exercise:</w:t>
                              </w:r>
                              <w:r>
                                <w:rPr>
                                  <w:rFonts w:ascii="Arial" w:hAnsi="Arial" w:cs="Arial"/>
                                  <w:color w:val="53565A"/>
                                  <w:sz w:val="20"/>
                                  <w:szCs w:val="20"/>
                                </w:rPr>
                                <w:t xml:space="preserve"> </w:t>
                              </w:r>
                            </w:p>
                            <w:p w:rsidR="004832A2" w:rsidRDefault="004832A2">
                              <w:pPr>
                                <w:numPr>
                                  <w:ilvl w:val="0"/>
                                  <w:numId w:val="4"/>
                                </w:numPr>
                                <w:spacing w:before="100" w:beforeAutospacing="1" w:after="100" w:afterAutospacing="1" w:line="360" w:lineRule="auto"/>
                                <w:rPr>
                                  <w:rFonts w:ascii="Times New Roman" w:eastAsia="Times New Roman" w:hAnsi="Times New Roman" w:cs="Times New Roman"/>
                                  <w:color w:val="53565A"/>
                                  <w:sz w:val="24"/>
                                  <w:szCs w:val="24"/>
                                </w:rPr>
                              </w:pPr>
                              <w:r>
                                <w:rPr>
                                  <w:rFonts w:ascii="Arial" w:eastAsia="Times New Roman" w:hAnsi="Arial" w:cs="Arial"/>
                                  <w:color w:val="53565A"/>
                                  <w:sz w:val="20"/>
                                  <w:szCs w:val="20"/>
                                </w:rPr>
                                <w:t xml:space="preserve">Everyone will be more calm and will sleep better by keeping active each day </w:t>
                              </w:r>
                            </w:p>
                            <w:p w:rsidR="004832A2" w:rsidRDefault="004832A2">
                              <w:pPr>
                                <w:numPr>
                                  <w:ilvl w:val="0"/>
                                  <w:numId w:val="4"/>
                                </w:numPr>
                                <w:spacing w:before="100" w:beforeAutospacing="1" w:after="100" w:afterAutospacing="1" w:line="360" w:lineRule="auto"/>
                                <w:rPr>
                                  <w:rFonts w:ascii="Times New Roman" w:eastAsia="Times New Roman" w:hAnsi="Times New Roman" w:cs="Times New Roman"/>
                                  <w:color w:val="53565A"/>
                                  <w:sz w:val="24"/>
                                  <w:szCs w:val="24"/>
                                </w:rPr>
                              </w:pPr>
                              <w:r>
                                <w:rPr>
                                  <w:rFonts w:ascii="Arial" w:eastAsia="Times New Roman" w:hAnsi="Arial" w:cs="Arial"/>
                                  <w:color w:val="53565A"/>
                                  <w:sz w:val="20"/>
                                  <w:szCs w:val="20"/>
                                </w:rPr>
                                <w:t xml:space="preserve">Get involved with walks </w:t>
                              </w:r>
                            </w:p>
                            <w:p w:rsidR="004832A2" w:rsidRDefault="004832A2">
                              <w:pPr>
                                <w:numPr>
                                  <w:ilvl w:val="0"/>
                                  <w:numId w:val="4"/>
                                </w:numPr>
                                <w:spacing w:before="100" w:beforeAutospacing="1" w:after="100" w:afterAutospacing="1" w:line="360" w:lineRule="auto"/>
                                <w:rPr>
                                  <w:rFonts w:ascii="Times New Roman" w:eastAsia="Times New Roman" w:hAnsi="Times New Roman" w:cs="Times New Roman"/>
                                  <w:color w:val="53565A"/>
                                  <w:sz w:val="24"/>
                                  <w:szCs w:val="24"/>
                                </w:rPr>
                              </w:pPr>
                              <w:r>
                                <w:rPr>
                                  <w:rFonts w:ascii="Arial" w:eastAsia="Times New Roman" w:hAnsi="Arial" w:cs="Arial"/>
                                  <w:color w:val="53565A"/>
                                  <w:sz w:val="20"/>
                                  <w:szCs w:val="20"/>
                                </w:rPr>
                                <w:t xml:space="preserve">Play kid games with your kids such as tag, hide-and-seek, Red Rover, Simon Says with physical actions, relay races, bike rides, and hikes (which can be used to teach about nature, plants, animals, and birds) – math can be used in many of these </w:t>
                              </w:r>
                            </w:p>
                            <w:p w:rsidR="004832A2" w:rsidRDefault="004832A2">
                              <w:pPr>
                                <w:numPr>
                                  <w:ilvl w:val="0"/>
                                  <w:numId w:val="4"/>
                                </w:numPr>
                                <w:spacing w:before="100" w:beforeAutospacing="1" w:after="100" w:afterAutospacing="1" w:line="360" w:lineRule="auto"/>
                                <w:rPr>
                                  <w:rFonts w:ascii="Times New Roman" w:eastAsia="Times New Roman" w:hAnsi="Times New Roman" w:cs="Times New Roman"/>
                                  <w:color w:val="53565A"/>
                                  <w:sz w:val="24"/>
                                  <w:szCs w:val="24"/>
                                </w:rPr>
                              </w:pPr>
                              <w:r>
                                <w:rPr>
                                  <w:rFonts w:ascii="Arial" w:eastAsia="Times New Roman" w:hAnsi="Arial" w:cs="Arial"/>
                                  <w:color w:val="53565A"/>
                                  <w:sz w:val="20"/>
                                  <w:szCs w:val="20"/>
                                </w:rPr>
                                <w:t xml:space="preserve">Sports – you can get together a small group of healthy kids to play some games – not always fancy – kickball is enjoyed by all ages </w:t>
                              </w:r>
                            </w:p>
                            <w:p w:rsidR="004832A2" w:rsidRDefault="004832A2">
                              <w:pPr>
                                <w:spacing w:before="100" w:beforeAutospacing="1" w:after="100" w:afterAutospacing="1" w:line="360" w:lineRule="auto"/>
                                <w:rPr>
                                  <w:rFonts w:ascii="Times New Roman" w:hAnsi="Times New Roman" w:cs="Times New Roman"/>
                                  <w:sz w:val="24"/>
                                  <w:szCs w:val="24"/>
                                </w:rPr>
                              </w:pPr>
                              <w:r>
                                <w:rPr>
                                  <w:rFonts w:ascii="Arial" w:hAnsi="Arial" w:cs="Arial"/>
                                  <w:b/>
                                  <w:bCs/>
                                  <w:color w:val="53565A"/>
                                  <w:sz w:val="20"/>
                                  <w:szCs w:val="20"/>
                                </w:rPr>
                                <w:t>Social Contact:</w:t>
                              </w:r>
                              <w:r>
                                <w:rPr>
                                  <w:rFonts w:ascii="Arial" w:hAnsi="Arial" w:cs="Arial"/>
                                  <w:color w:val="53565A"/>
                                  <w:sz w:val="20"/>
                                  <w:szCs w:val="20"/>
                                </w:rPr>
                                <w:t xml:space="preserve"> </w:t>
                              </w:r>
                            </w:p>
                            <w:p w:rsidR="004832A2" w:rsidRDefault="004832A2">
                              <w:pPr>
                                <w:numPr>
                                  <w:ilvl w:val="0"/>
                                  <w:numId w:val="5"/>
                                </w:numPr>
                                <w:spacing w:before="100" w:beforeAutospacing="1" w:after="100" w:afterAutospacing="1" w:line="360" w:lineRule="auto"/>
                                <w:rPr>
                                  <w:rFonts w:ascii="Times New Roman" w:eastAsia="Times New Roman" w:hAnsi="Times New Roman" w:cs="Times New Roman"/>
                                  <w:color w:val="53565A"/>
                                  <w:sz w:val="24"/>
                                  <w:szCs w:val="24"/>
                                </w:rPr>
                              </w:pPr>
                              <w:r>
                                <w:rPr>
                                  <w:rFonts w:ascii="Arial" w:eastAsia="Times New Roman" w:hAnsi="Arial" w:cs="Arial"/>
                                  <w:color w:val="53565A"/>
                                  <w:sz w:val="20"/>
                                  <w:szCs w:val="20"/>
                                </w:rPr>
                                <w:t xml:space="preserve">Youth that are connected with other kids are happier, less anxious, and have more fun </w:t>
                              </w:r>
                            </w:p>
                            <w:p w:rsidR="004832A2" w:rsidRDefault="004832A2">
                              <w:pPr>
                                <w:numPr>
                                  <w:ilvl w:val="0"/>
                                  <w:numId w:val="5"/>
                                </w:numPr>
                                <w:spacing w:before="100" w:beforeAutospacing="1" w:after="100" w:afterAutospacing="1" w:line="360" w:lineRule="auto"/>
                                <w:rPr>
                                  <w:rFonts w:ascii="Times New Roman" w:eastAsia="Times New Roman" w:hAnsi="Times New Roman" w:cs="Times New Roman"/>
                                  <w:color w:val="53565A"/>
                                  <w:sz w:val="24"/>
                                  <w:szCs w:val="24"/>
                                </w:rPr>
                              </w:pPr>
                              <w:r>
                                <w:rPr>
                                  <w:rFonts w:ascii="Arial" w:eastAsia="Times New Roman" w:hAnsi="Arial" w:cs="Arial"/>
                                  <w:color w:val="53565A"/>
                                  <w:sz w:val="20"/>
                                  <w:szCs w:val="20"/>
                                </w:rPr>
                                <w:lastRenderedPageBreak/>
                                <w:t xml:space="preserve">Even when isolated, there are many options for connections with modern and even old technology – encourage appropriate and reasonable use of phones, tablets, and computers for making the connections </w:t>
                              </w:r>
                            </w:p>
                            <w:p w:rsidR="004832A2" w:rsidRDefault="004832A2">
                              <w:pPr>
                                <w:numPr>
                                  <w:ilvl w:val="1"/>
                                  <w:numId w:val="5"/>
                                </w:numPr>
                                <w:spacing w:before="100" w:beforeAutospacing="1" w:after="100" w:afterAutospacing="1" w:line="360" w:lineRule="auto"/>
                                <w:rPr>
                                  <w:rFonts w:ascii="Times New Roman" w:eastAsia="Times New Roman" w:hAnsi="Times New Roman" w:cs="Times New Roman"/>
                                  <w:color w:val="53565A"/>
                                  <w:sz w:val="24"/>
                                  <w:szCs w:val="24"/>
                                </w:rPr>
                              </w:pPr>
                              <w:r>
                                <w:rPr>
                                  <w:rFonts w:ascii="Arial" w:eastAsia="Times New Roman" w:hAnsi="Arial" w:cs="Arial"/>
                                  <w:color w:val="53565A"/>
                                  <w:sz w:val="20"/>
                                  <w:szCs w:val="20"/>
                                </w:rPr>
                                <w:t xml:space="preserve">Follow wise guidance on use including broad monitoring of content and the tone of communications that have been or are occurring </w:t>
                              </w:r>
                            </w:p>
                            <w:p w:rsidR="004832A2" w:rsidRDefault="004832A2">
                              <w:pPr>
                                <w:numPr>
                                  <w:ilvl w:val="2"/>
                                  <w:numId w:val="5"/>
                                </w:numPr>
                                <w:spacing w:before="100" w:beforeAutospacing="1" w:after="100" w:afterAutospacing="1" w:line="360" w:lineRule="auto"/>
                                <w:rPr>
                                  <w:rFonts w:ascii="Times New Roman" w:eastAsia="Times New Roman" w:hAnsi="Times New Roman" w:cs="Times New Roman"/>
                                  <w:color w:val="53565A"/>
                                  <w:sz w:val="24"/>
                                  <w:szCs w:val="24"/>
                                </w:rPr>
                              </w:pPr>
                              <w:r>
                                <w:rPr>
                                  <w:rFonts w:ascii="Arial" w:eastAsia="Times New Roman" w:hAnsi="Arial" w:cs="Arial"/>
                                  <w:color w:val="53565A"/>
                                  <w:sz w:val="20"/>
                                  <w:szCs w:val="20"/>
                                </w:rPr>
                                <w:t xml:space="preserve">You do not need to know the details of each interaction, but you should have a sense of the themes and the persons that your child is contacting – even teens </w:t>
                              </w:r>
                            </w:p>
                            <w:p w:rsidR="004832A2" w:rsidRDefault="004832A2">
                              <w:pPr>
                                <w:numPr>
                                  <w:ilvl w:val="2"/>
                                  <w:numId w:val="5"/>
                                </w:numPr>
                                <w:spacing w:before="100" w:beforeAutospacing="1" w:after="100" w:afterAutospacing="1" w:line="360" w:lineRule="auto"/>
                                <w:rPr>
                                  <w:rFonts w:ascii="Times New Roman" w:eastAsia="Times New Roman" w:hAnsi="Times New Roman" w:cs="Times New Roman"/>
                                  <w:color w:val="53565A"/>
                                  <w:sz w:val="24"/>
                                  <w:szCs w:val="24"/>
                                </w:rPr>
                              </w:pPr>
                              <w:r>
                                <w:rPr>
                                  <w:rFonts w:ascii="Arial" w:eastAsia="Times New Roman" w:hAnsi="Arial" w:cs="Arial"/>
                                  <w:color w:val="53565A"/>
                                  <w:sz w:val="20"/>
                                  <w:szCs w:val="20"/>
                                </w:rPr>
                                <w:t xml:space="preserve">While out of school, children may be seen as potential targets for cyber creeps, so encourage your children to be open about the messages that they receive and persons that are making contact attempts </w:t>
                              </w:r>
                            </w:p>
                            <w:p w:rsidR="004832A2" w:rsidRDefault="004832A2">
                              <w:pPr>
                                <w:numPr>
                                  <w:ilvl w:val="0"/>
                                  <w:numId w:val="5"/>
                                </w:numPr>
                                <w:spacing w:before="100" w:beforeAutospacing="1" w:after="100" w:afterAutospacing="1" w:line="360" w:lineRule="auto"/>
                                <w:rPr>
                                  <w:rFonts w:ascii="Times New Roman" w:eastAsia="Times New Roman" w:hAnsi="Times New Roman" w:cs="Times New Roman"/>
                                  <w:color w:val="53565A"/>
                                  <w:sz w:val="24"/>
                                  <w:szCs w:val="24"/>
                                </w:rPr>
                              </w:pPr>
                              <w:r>
                                <w:rPr>
                                  <w:rFonts w:ascii="Arial" w:eastAsia="Times New Roman" w:hAnsi="Arial" w:cs="Arial"/>
                                  <w:color w:val="53565A"/>
                                  <w:sz w:val="20"/>
                                  <w:szCs w:val="20"/>
                                </w:rPr>
                                <w:t xml:space="preserve">Follow guidelines on the safe size of group contacts that people can have – relying upon the Centers for Disease Control or your local office of public health.  </w:t>
                              </w:r>
                            </w:p>
                            <w:p w:rsidR="004832A2" w:rsidRDefault="004832A2">
                              <w:pPr>
                                <w:numPr>
                                  <w:ilvl w:val="1"/>
                                  <w:numId w:val="5"/>
                                </w:numPr>
                                <w:spacing w:before="100" w:beforeAutospacing="1" w:after="100" w:afterAutospacing="1" w:line="360" w:lineRule="auto"/>
                                <w:rPr>
                                  <w:rFonts w:ascii="Times New Roman" w:eastAsia="Times New Roman" w:hAnsi="Times New Roman" w:cs="Times New Roman"/>
                                  <w:color w:val="53565A"/>
                                  <w:sz w:val="24"/>
                                  <w:szCs w:val="24"/>
                                </w:rPr>
                              </w:pPr>
                              <w:r>
                                <w:rPr>
                                  <w:rFonts w:ascii="Arial" w:eastAsia="Times New Roman" w:hAnsi="Arial" w:cs="Arial"/>
                                  <w:color w:val="53565A"/>
                                  <w:sz w:val="20"/>
                                  <w:szCs w:val="20"/>
                                </w:rPr>
                                <w:t xml:space="preserve">Getting friends together in small groups can provide fun and ease tension </w:t>
                              </w:r>
                            </w:p>
                            <w:p w:rsidR="004832A2" w:rsidRDefault="004832A2">
                              <w:pPr>
                                <w:numPr>
                                  <w:ilvl w:val="0"/>
                                  <w:numId w:val="5"/>
                                </w:numPr>
                                <w:spacing w:before="100" w:beforeAutospacing="1" w:after="100" w:afterAutospacing="1" w:line="360" w:lineRule="auto"/>
                                <w:rPr>
                                  <w:rFonts w:ascii="Times New Roman" w:eastAsia="Times New Roman" w:hAnsi="Times New Roman" w:cs="Times New Roman"/>
                                  <w:color w:val="53565A"/>
                                  <w:sz w:val="24"/>
                                  <w:szCs w:val="24"/>
                                </w:rPr>
                              </w:pPr>
                              <w:r>
                                <w:rPr>
                                  <w:rFonts w:ascii="Arial" w:eastAsia="Times New Roman" w:hAnsi="Arial" w:cs="Arial"/>
                                  <w:color w:val="53565A"/>
                                  <w:sz w:val="20"/>
                                  <w:szCs w:val="20"/>
                                </w:rPr>
                                <w:t xml:space="preserve">Verbal, written, and electronic contacts with quarantined people will help them. Some social service organizations may be seeking people who will volunteer to be in touch with those who are quarantined or sick. </w:t>
                              </w:r>
                            </w:p>
                            <w:p w:rsidR="004832A2" w:rsidRDefault="004832A2">
                              <w:pPr>
                                <w:spacing w:before="100" w:beforeAutospacing="1" w:after="100" w:afterAutospacing="1" w:line="360" w:lineRule="auto"/>
                                <w:rPr>
                                  <w:rFonts w:ascii="Times New Roman" w:hAnsi="Times New Roman" w:cs="Times New Roman"/>
                                  <w:sz w:val="24"/>
                                  <w:szCs w:val="24"/>
                                </w:rPr>
                              </w:pPr>
                              <w:r>
                                <w:rPr>
                                  <w:rFonts w:ascii="Arial" w:hAnsi="Arial" w:cs="Arial"/>
                                  <w:b/>
                                  <w:bCs/>
                                  <w:color w:val="53565A"/>
                                  <w:sz w:val="20"/>
                                  <w:szCs w:val="20"/>
                                </w:rPr>
                                <w:t>Leisure Time Considerations:</w:t>
                              </w:r>
                              <w:r>
                                <w:rPr>
                                  <w:rFonts w:ascii="Arial" w:hAnsi="Arial" w:cs="Arial"/>
                                  <w:color w:val="53565A"/>
                                  <w:sz w:val="20"/>
                                  <w:szCs w:val="20"/>
                                </w:rPr>
                                <w:t xml:space="preserve"> </w:t>
                              </w:r>
                            </w:p>
                            <w:p w:rsidR="004832A2" w:rsidRDefault="004832A2">
                              <w:pPr>
                                <w:numPr>
                                  <w:ilvl w:val="0"/>
                                  <w:numId w:val="6"/>
                                </w:numPr>
                                <w:spacing w:before="100" w:beforeAutospacing="1" w:after="100" w:afterAutospacing="1" w:line="360" w:lineRule="auto"/>
                                <w:rPr>
                                  <w:rFonts w:ascii="Times New Roman" w:eastAsia="Times New Roman" w:hAnsi="Times New Roman" w:cs="Times New Roman"/>
                                  <w:color w:val="53565A"/>
                                  <w:sz w:val="24"/>
                                  <w:szCs w:val="24"/>
                                </w:rPr>
                              </w:pPr>
                              <w:r>
                                <w:rPr>
                                  <w:rFonts w:ascii="Arial" w:eastAsia="Times New Roman" w:hAnsi="Arial" w:cs="Arial"/>
                                  <w:color w:val="53565A"/>
                                  <w:sz w:val="20"/>
                                  <w:szCs w:val="20"/>
                                </w:rPr>
                                <w:t xml:space="preserve">Let your kids have a varied leisure time diet. Some of the content can be serious and uplifting and a smaller portion of it can be silly or even junky, like dessert and snacks. </w:t>
                              </w:r>
                            </w:p>
                            <w:p w:rsidR="004832A2" w:rsidRDefault="004832A2">
                              <w:pPr>
                                <w:numPr>
                                  <w:ilvl w:val="0"/>
                                  <w:numId w:val="6"/>
                                </w:numPr>
                                <w:spacing w:before="100" w:beforeAutospacing="1" w:after="100" w:afterAutospacing="1" w:line="360" w:lineRule="auto"/>
                                <w:rPr>
                                  <w:rFonts w:ascii="Times New Roman" w:eastAsia="Times New Roman" w:hAnsi="Times New Roman" w:cs="Times New Roman"/>
                                  <w:color w:val="53565A"/>
                                  <w:sz w:val="24"/>
                                  <w:szCs w:val="24"/>
                                </w:rPr>
                              </w:pPr>
                              <w:r>
                                <w:rPr>
                                  <w:rFonts w:ascii="Arial" w:eastAsia="Times New Roman" w:hAnsi="Arial" w:cs="Arial"/>
                                  <w:color w:val="53565A"/>
                                  <w:sz w:val="20"/>
                                  <w:szCs w:val="20"/>
                                </w:rPr>
                                <w:t xml:space="preserve">Make certain that a good portion of leisure time activity is active, both mentally and physically. </w:t>
                              </w:r>
                            </w:p>
                            <w:p w:rsidR="004832A2" w:rsidRDefault="004832A2">
                              <w:pPr>
                                <w:numPr>
                                  <w:ilvl w:val="0"/>
                                  <w:numId w:val="6"/>
                                </w:numPr>
                                <w:spacing w:before="100" w:beforeAutospacing="1" w:after="100" w:afterAutospacing="1" w:line="360" w:lineRule="auto"/>
                                <w:rPr>
                                  <w:rFonts w:ascii="Times New Roman" w:eastAsia="Times New Roman" w:hAnsi="Times New Roman" w:cs="Times New Roman"/>
                                  <w:color w:val="53565A"/>
                                  <w:sz w:val="24"/>
                                  <w:szCs w:val="24"/>
                                </w:rPr>
                              </w:pPr>
                              <w:r>
                                <w:rPr>
                                  <w:rFonts w:ascii="Arial" w:eastAsia="Times New Roman" w:hAnsi="Arial" w:cs="Arial"/>
                                  <w:color w:val="53565A"/>
                                  <w:sz w:val="20"/>
                                  <w:szCs w:val="20"/>
                                </w:rPr>
                                <w:t xml:space="preserve">Passive observation and watching of content is fine within limits, but don’t let your child’s mind go numb by consuming content that does not require thought. Teachers and school provide kids with over 6 hours of mental exercise. Try to match that.  </w:t>
                              </w:r>
                            </w:p>
                            <w:p w:rsidR="004832A2" w:rsidRDefault="004832A2">
                              <w:pPr>
                                <w:numPr>
                                  <w:ilvl w:val="0"/>
                                  <w:numId w:val="6"/>
                                </w:numPr>
                                <w:spacing w:before="100" w:beforeAutospacing="1" w:after="100" w:afterAutospacing="1" w:line="360" w:lineRule="auto"/>
                                <w:rPr>
                                  <w:rFonts w:ascii="Times New Roman" w:eastAsia="Times New Roman" w:hAnsi="Times New Roman" w:cs="Times New Roman"/>
                                  <w:color w:val="53565A"/>
                                  <w:sz w:val="24"/>
                                  <w:szCs w:val="24"/>
                                </w:rPr>
                              </w:pPr>
                              <w:r>
                                <w:rPr>
                                  <w:rFonts w:ascii="Arial" w:eastAsia="Times New Roman" w:hAnsi="Arial" w:cs="Arial"/>
                                  <w:color w:val="53565A"/>
                                  <w:sz w:val="20"/>
                                  <w:szCs w:val="20"/>
                                </w:rPr>
                                <w:t xml:space="preserve">Passive and sedentary entertainment can also be a problem. It can lead to a reduction in physical health and fitness and contribute to unwanted weight gain. Remember, at school, children and teen are at least walking around the building.  </w:t>
                              </w:r>
                            </w:p>
                            <w:p w:rsidR="004832A2" w:rsidRDefault="004832A2">
                              <w:pPr>
                                <w:spacing w:before="100" w:beforeAutospacing="1" w:after="100" w:afterAutospacing="1" w:line="360" w:lineRule="auto"/>
                                <w:rPr>
                                  <w:rFonts w:ascii="Times New Roman" w:hAnsi="Times New Roman" w:cs="Times New Roman"/>
                                  <w:sz w:val="24"/>
                                  <w:szCs w:val="24"/>
                                </w:rPr>
                              </w:pPr>
                              <w:r>
                                <w:rPr>
                                  <w:rFonts w:ascii="Arial" w:hAnsi="Arial" w:cs="Arial"/>
                                  <w:b/>
                                  <w:bCs/>
                                  <w:color w:val="53565A"/>
                                  <w:sz w:val="20"/>
                                  <w:szCs w:val="20"/>
                                </w:rPr>
                                <w:t>Reducing Anxiety in the Face of Real-Life Concerns - Provide  Rational Explanations about COVID-19: and Help Maintain Appropriate Calm</w:t>
                              </w:r>
                              <w:r>
                                <w:rPr>
                                  <w:rFonts w:ascii="Arial" w:hAnsi="Arial" w:cs="Arial"/>
                                  <w:color w:val="53565A"/>
                                  <w:sz w:val="20"/>
                                  <w:szCs w:val="20"/>
                                </w:rPr>
                                <w:t xml:space="preserve"> </w:t>
                              </w:r>
                            </w:p>
                            <w:p w:rsidR="004832A2" w:rsidRDefault="004832A2">
                              <w:pPr>
                                <w:numPr>
                                  <w:ilvl w:val="0"/>
                                  <w:numId w:val="7"/>
                                </w:numPr>
                                <w:spacing w:before="100" w:beforeAutospacing="1" w:after="100" w:afterAutospacing="1" w:line="360" w:lineRule="auto"/>
                                <w:rPr>
                                  <w:rFonts w:ascii="Times New Roman" w:eastAsia="Times New Roman" w:hAnsi="Times New Roman" w:cs="Times New Roman"/>
                                  <w:color w:val="53565A"/>
                                  <w:sz w:val="24"/>
                                  <w:szCs w:val="24"/>
                                </w:rPr>
                              </w:pPr>
                              <w:r>
                                <w:rPr>
                                  <w:rFonts w:ascii="Arial" w:eastAsia="Times New Roman" w:hAnsi="Arial" w:cs="Arial"/>
                                  <w:color w:val="53565A"/>
                                  <w:sz w:val="20"/>
                                  <w:szCs w:val="20"/>
                                </w:rPr>
                                <w:t xml:space="preserve">There are many present and developing sources of information for adults and for adults to provide to children. </w:t>
                              </w:r>
                            </w:p>
                            <w:p w:rsidR="004832A2" w:rsidRDefault="004832A2">
                              <w:pPr>
                                <w:numPr>
                                  <w:ilvl w:val="0"/>
                                  <w:numId w:val="7"/>
                                </w:numPr>
                                <w:spacing w:before="100" w:beforeAutospacing="1" w:after="100" w:afterAutospacing="1" w:line="360" w:lineRule="auto"/>
                                <w:rPr>
                                  <w:rFonts w:ascii="Times New Roman" w:eastAsia="Times New Roman" w:hAnsi="Times New Roman" w:cs="Times New Roman"/>
                                  <w:color w:val="53565A"/>
                                  <w:sz w:val="24"/>
                                  <w:szCs w:val="24"/>
                                </w:rPr>
                              </w:pPr>
                              <w:r>
                                <w:rPr>
                                  <w:rFonts w:ascii="Arial" w:eastAsia="Times New Roman" w:hAnsi="Arial" w:cs="Arial"/>
                                  <w:color w:val="53565A"/>
                                  <w:sz w:val="20"/>
                                  <w:szCs w:val="20"/>
                                </w:rPr>
                                <w:lastRenderedPageBreak/>
                                <w:t xml:space="preserve">For children of all ages, make certain to provide accurate information from reliable sources. </w:t>
                              </w:r>
                            </w:p>
                            <w:p w:rsidR="004832A2" w:rsidRDefault="004832A2">
                              <w:pPr>
                                <w:numPr>
                                  <w:ilvl w:val="1"/>
                                  <w:numId w:val="7"/>
                                </w:numPr>
                                <w:spacing w:before="100" w:beforeAutospacing="1" w:after="100" w:afterAutospacing="1" w:line="360" w:lineRule="auto"/>
                                <w:rPr>
                                  <w:rFonts w:ascii="Times New Roman" w:eastAsia="Times New Roman" w:hAnsi="Times New Roman" w:cs="Times New Roman"/>
                                  <w:color w:val="53565A"/>
                                  <w:sz w:val="24"/>
                                  <w:szCs w:val="24"/>
                                </w:rPr>
                              </w:pPr>
                              <w:r>
                                <w:rPr>
                                  <w:rFonts w:ascii="Arial" w:eastAsia="Times New Roman" w:hAnsi="Arial" w:cs="Arial"/>
                                  <w:color w:val="53565A"/>
                                  <w:sz w:val="20"/>
                                  <w:szCs w:val="20"/>
                                </w:rPr>
                                <w:t xml:space="preserve">Recognize that even young kids overhear conversations and news reports. </w:t>
                              </w:r>
                            </w:p>
                            <w:p w:rsidR="004832A2" w:rsidRDefault="004832A2">
                              <w:pPr>
                                <w:numPr>
                                  <w:ilvl w:val="1"/>
                                  <w:numId w:val="7"/>
                                </w:numPr>
                                <w:spacing w:before="100" w:beforeAutospacing="1" w:after="100" w:afterAutospacing="1" w:line="360" w:lineRule="auto"/>
                                <w:rPr>
                                  <w:rFonts w:ascii="Times New Roman" w:eastAsia="Times New Roman" w:hAnsi="Times New Roman" w:cs="Times New Roman"/>
                                  <w:color w:val="53565A"/>
                                  <w:sz w:val="24"/>
                                  <w:szCs w:val="24"/>
                                </w:rPr>
                              </w:pPr>
                              <w:r>
                                <w:rPr>
                                  <w:rFonts w:ascii="Arial" w:eastAsia="Times New Roman" w:hAnsi="Arial" w:cs="Arial"/>
                                  <w:color w:val="53565A"/>
                                  <w:sz w:val="20"/>
                                  <w:szCs w:val="20"/>
                                </w:rPr>
                                <w:t xml:space="preserve">Children say that they find local news that they do not understand to be more frightening than scary fairy tales or even horror movies. Because of this, make sure to ask them if they have questions or concerns about the situation. Work hard to clarify their understandings. </w:t>
                              </w:r>
                            </w:p>
                            <w:p w:rsidR="004832A2" w:rsidRDefault="004832A2">
                              <w:pPr>
                                <w:numPr>
                                  <w:ilvl w:val="1"/>
                                  <w:numId w:val="7"/>
                                </w:numPr>
                                <w:spacing w:before="100" w:beforeAutospacing="1" w:after="100" w:afterAutospacing="1" w:line="360" w:lineRule="auto"/>
                                <w:rPr>
                                  <w:rFonts w:ascii="Times New Roman" w:eastAsia="Times New Roman" w:hAnsi="Times New Roman" w:cs="Times New Roman"/>
                                  <w:color w:val="53565A"/>
                                  <w:sz w:val="24"/>
                                  <w:szCs w:val="24"/>
                                </w:rPr>
                              </w:pPr>
                              <w:r>
                                <w:rPr>
                                  <w:rFonts w:ascii="Arial" w:eastAsia="Times New Roman" w:hAnsi="Arial" w:cs="Arial"/>
                                  <w:color w:val="53565A"/>
                                  <w:sz w:val="20"/>
                                  <w:szCs w:val="20"/>
                                </w:rPr>
                                <w:t xml:space="preserve">Of course, protect your children and family members and let the children know how they can protect themselves and others. Guides and rules for social distance and hygiene and consulting with health care professionals should be followed. </w:t>
                              </w:r>
                            </w:p>
                            <w:p w:rsidR="004832A2" w:rsidRDefault="004832A2">
                              <w:pPr>
                                <w:numPr>
                                  <w:ilvl w:val="1"/>
                                  <w:numId w:val="7"/>
                                </w:numPr>
                                <w:spacing w:before="100" w:beforeAutospacing="1" w:after="100" w:afterAutospacing="1" w:line="360" w:lineRule="auto"/>
                                <w:rPr>
                                  <w:rFonts w:ascii="Times New Roman" w:eastAsia="Times New Roman" w:hAnsi="Times New Roman" w:cs="Times New Roman"/>
                                  <w:color w:val="53565A"/>
                                  <w:sz w:val="24"/>
                                  <w:szCs w:val="24"/>
                                </w:rPr>
                              </w:pPr>
                              <w:r>
                                <w:rPr>
                                  <w:rFonts w:ascii="Arial" w:eastAsia="Times New Roman" w:hAnsi="Arial" w:cs="Arial"/>
                                  <w:color w:val="53565A"/>
                                  <w:sz w:val="20"/>
                                  <w:szCs w:val="20"/>
                                </w:rPr>
                                <w:t xml:space="preserve">Even young children can calmly understand illnesses. Let them know at an appropriate developmental level how COVID-19 can be passed on to others, that most people do not become very sick, and that health professionals will be working hard to take care of the very ill in isolated settings.  </w:t>
                              </w:r>
                            </w:p>
                            <w:p w:rsidR="004832A2" w:rsidRDefault="004832A2">
                              <w:pPr>
                                <w:numPr>
                                  <w:ilvl w:val="1"/>
                                  <w:numId w:val="7"/>
                                </w:numPr>
                                <w:spacing w:before="100" w:beforeAutospacing="1" w:after="100" w:afterAutospacing="1" w:line="360" w:lineRule="auto"/>
                                <w:rPr>
                                  <w:rFonts w:ascii="Times New Roman" w:eastAsia="Times New Roman" w:hAnsi="Times New Roman" w:cs="Times New Roman"/>
                                  <w:color w:val="53565A"/>
                                  <w:sz w:val="24"/>
                                  <w:szCs w:val="24"/>
                                </w:rPr>
                              </w:pPr>
                              <w:r>
                                <w:rPr>
                                  <w:rFonts w:ascii="Arial" w:eastAsia="Times New Roman" w:hAnsi="Arial" w:cs="Arial"/>
                                  <w:color w:val="53565A"/>
                                  <w:sz w:val="20"/>
                                  <w:szCs w:val="20"/>
                                </w:rPr>
                                <w:t xml:space="preserve">Resources for keeping current on how to protect oneself and children are available at the Centers for Disease Control, the U.S. Department of Health and Human Services, state, regional, and local offices of public health and your child’s health care providers who are being informed by their national professional organizations and the government. Links are provided below.  </w:t>
                              </w:r>
                            </w:p>
                            <w:p w:rsidR="004832A2" w:rsidRDefault="004832A2">
                              <w:pPr>
                                <w:numPr>
                                  <w:ilvl w:val="1"/>
                                  <w:numId w:val="7"/>
                                </w:numPr>
                                <w:spacing w:before="100" w:beforeAutospacing="1" w:after="100" w:afterAutospacing="1" w:line="360" w:lineRule="auto"/>
                                <w:rPr>
                                  <w:rFonts w:ascii="Times New Roman" w:eastAsia="Times New Roman" w:hAnsi="Times New Roman" w:cs="Times New Roman"/>
                                  <w:color w:val="53565A"/>
                                  <w:sz w:val="24"/>
                                  <w:szCs w:val="24"/>
                                </w:rPr>
                              </w:pPr>
                              <w:r>
                                <w:rPr>
                                  <w:rFonts w:ascii="Arial" w:eastAsia="Times New Roman" w:hAnsi="Arial" w:cs="Arial"/>
                                  <w:color w:val="53565A"/>
                                  <w:sz w:val="20"/>
                                  <w:szCs w:val="20"/>
                                </w:rPr>
                                <w:t xml:space="preserve">Links for providing information and support to children are below. </w:t>
                              </w:r>
                            </w:p>
                            <w:p w:rsidR="004832A2" w:rsidRDefault="004832A2">
                              <w:pPr>
                                <w:numPr>
                                  <w:ilvl w:val="0"/>
                                  <w:numId w:val="7"/>
                                </w:numPr>
                                <w:spacing w:before="100" w:beforeAutospacing="1" w:after="100" w:afterAutospacing="1" w:line="360" w:lineRule="auto"/>
                                <w:rPr>
                                  <w:rFonts w:ascii="Times New Roman" w:eastAsia="Times New Roman" w:hAnsi="Times New Roman" w:cs="Times New Roman"/>
                                  <w:color w:val="53565A"/>
                                  <w:sz w:val="24"/>
                                  <w:szCs w:val="24"/>
                                </w:rPr>
                              </w:pPr>
                              <w:r>
                                <w:rPr>
                                  <w:rFonts w:ascii="Arial" w:eastAsia="Times New Roman" w:hAnsi="Arial" w:cs="Arial"/>
                                  <w:color w:val="53565A"/>
                                  <w:sz w:val="20"/>
                                  <w:szCs w:val="20"/>
                                </w:rPr>
                                <w:t xml:space="preserve">Consult health, mental health, and other sources of counseling such as clergy if you find yourself excessively worried, tense, or sad. Check for these reactions in your children too. Stressful times contribute to mental health problems, especially if they were present before the stress started. Make sure to take care of you and your children’s mental health during this health concern.  </w:t>
                              </w:r>
                            </w:p>
                            <w:p w:rsidR="004832A2" w:rsidRDefault="004832A2">
                              <w:pPr>
                                <w:numPr>
                                  <w:ilvl w:val="0"/>
                                  <w:numId w:val="7"/>
                                </w:numPr>
                                <w:spacing w:before="100" w:beforeAutospacing="1" w:after="100" w:afterAutospacing="1" w:line="360" w:lineRule="auto"/>
                                <w:rPr>
                                  <w:rFonts w:ascii="Times New Roman" w:eastAsia="Times New Roman" w:hAnsi="Times New Roman" w:cs="Times New Roman"/>
                                  <w:color w:val="53565A"/>
                                  <w:sz w:val="24"/>
                                  <w:szCs w:val="24"/>
                                </w:rPr>
                              </w:pPr>
                              <w:r>
                                <w:rPr>
                                  <w:rFonts w:ascii="Arial" w:eastAsia="Times New Roman" w:hAnsi="Arial" w:cs="Arial"/>
                                  <w:color w:val="53565A"/>
                                  <w:sz w:val="20"/>
                                  <w:szCs w:val="20"/>
                                </w:rPr>
                                <w:t xml:space="preserve">Engage in reasonable distractions and have your children do the same. Consider taking in doses of news rather than checking it constantly. This is an idea that comes from an expert in cognitive therapy, Dr. Robert Leahy.  </w:t>
                              </w:r>
                            </w:p>
                            <w:p w:rsidR="004832A2" w:rsidRDefault="004832A2">
                              <w:pPr>
                                <w:spacing w:before="100" w:beforeAutospacing="1" w:after="100" w:afterAutospacing="1" w:line="360" w:lineRule="auto"/>
                                <w:rPr>
                                  <w:rFonts w:ascii="Times New Roman" w:hAnsi="Times New Roman" w:cs="Times New Roman"/>
                                  <w:sz w:val="24"/>
                                  <w:szCs w:val="24"/>
                                </w:rPr>
                              </w:pPr>
                              <w:r>
                                <w:rPr>
                                  <w:rFonts w:ascii="Arial" w:hAnsi="Arial" w:cs="Arial"/>
                                  <w:b/>
                                  <w:bCs/>
                                  <w:color w:val="53565A"/>
                                  <w:sz w:val="20"/>
                                  <w:szCs w:val="20"/>
                                </w:rPr>
                                <w:t>Finally, watch out for problematic reactions to stress in you and in your children:</w:t>
                              </w:r>
                              <w:r>
                                <w:rPr>
                                  <w:rFonts w:ascii="Arial" w:hAnsi="Arial" w:cs="Arial"/>
                                  <w:color w:val="53565A"/>
                                  <w:sz w:val="20"/>
                                  <w:szCs w:val="20"/>
                                </w:rPr>
                                <w:t xml:space="preserve"> </w:t>
                              </w:r>
                            </w:p>
                            <w:p w:rsidR="004832A2" w:rsidRDefault="004832A2">
                              <w:pPr>
                                <w:numPr>
                                  <w:ilvl w:val="0"/>
                                  <w:numId w:val="8"/>
                                </w:numPr>
                                <w:spacing w:before="100" w:beforeAutospacing="1" w:after="100" w:afterAutospacing="1" w:line="360" w:lineRule="auto"/>
                                <w:rPr>
                                  <w:rFonts w:ascii="Times New Roman" w:eastAsia="Times New Roman" w:hAnsi="Times New Roman" w:cs="Times New Roman"/>
                                  <w:color w:val="53565A"/>
                                  <w:sz w:val="24"/>
                                  <w:szCs w:val="24"/>
                                </w:rPr>
                              </w:pPr>
                              <w:r>
                                <w:rPr>
                                  <w:rFonts w:ascii="Arial" w:eastAsia="Times New Roman" w:hAnsi="Arial" w:cs="Arial"/>
                                  <w:color w:val="53565A"/>
                                  <w:sz w:val="20"/>
                                  <w:szCs w:val="20"/>
                                </w:rPr>
                                <w:t xml:space="preserve">Times of extended stress are associated with increases in: </w:t>
                              </w:r>
                            </w:p>
                            <w:p w:rsidR="004832A2" w:rsidRDefault="004832A2">
                              <w:pPr>
                                <w:numPr>
                                  <w:ilvl w:val="0"/>
                                  <w:numId w:val="8"/>
                                </w:numPr>
                                <w:spacing w:before="100" w:beforeAutospacing="1" w:after="100" w:afterAutospacing="1" w:line="360" w:lineRule="auto"/>
                                <w:rPr>
                                  <w:rFonts w:ascii="Times New Roman" w:eastAsia="Times New Roman" w:hAnsi="Times New Roman" w:cs="Times New Roman"/>
                                  <w:color w:val="53565A"/>
                                  <w:sz w:val="24"/>
                                  <w:szCs w:val="24"/>
                                </w:rPr>
                              </w:pPr>
                              <w:r>
                                <w:rPr>
                                  <w:rFonts w:ascii="Arial" w:eastAsia="Times New Roman" w:hAnsi="Arial" w:cs="Arial"/>
                                  <w:b/>
                                  <w:bCs/>
                                  <w:color w:val="53565A"/>
                                  <w:sz w:val="20"/>
                                  <w:szCs w:val="20"/>
                                </w:rPr>
                                <w:t>Substance use</w:t>
                              </w:r>
                              <w:r>
                                <w:rPr>
                                  <w:rFonts w:ascii="Arial" w:eastAsia="Times New Roman" w:hAnsi="Arial" w:cs="Arial"/>
                                  <w:color w:val="53565A"/>
                                  <w:sz w:val="20"/>
                                  <w:szCs w:val="20"/>
                                </w:rPr>
                                <w:t xml:space="preserve"> – by adults and teens and, some children </w:t>
                              </w:r>
                            </w:p>
                            <w:p w:rsidR="004832A2" w:rsidRDefault="004832A2">
                              <w:pPr>
                                <w:numPr>
                                  <w:ilvl w:val="0"/>
                                  <w:numId w:val="8"/>
                                </w:numPr>
                                <w:spacing w:before="100" w:beforeAutospacing="1" w:after="100" w:afterAutospacing="1" w:line="360" w:lineRule="auto"/>
                                <w:rPr>
                                  <w:rFonts w:ascii="Times New Roman" w:eastAsia="Times New Roman" w:hAnsi="Times New Roman" w:cs="Times New Roman"/>
                                  <w:color w:val="53565A"/>
                                  <w:sz w:val="24"/>
                                  <w:szCs w:val="24"/>
                                </w:rPr>
                              </w:pPr>
                              <w:r>
                                <w:rPr>
                                  <w:rFonts w:ascii="Arial" w:eastAsia="Times New Roman" w:hAnsi="Arial" w:cs="Arial"/>
                                  <w:color w:val="53565A"/>
                                  <w:sz w:val="20"/>
                                  <w:szCs w:val="20"/>
                                </w:rPr>
                                <w:t xml:space="preserve">Be careful and mindful of excessive use by adults and any use by those under 21 </w:t>
                              </w:r>
                            </w:p>
                            <w:p w:rsidR="004832A2" w:rsidRDefault="004832A2">
                              <w:pPr>
                                <w:numPr>
                                  <w:ilvl w:val="0"/>
                                  <w:numId w:val="8"/>
                                </w:numPr>
                                <w:spacing w:before="100" w:beforeAutospacing="1" w:after="100" w:afterAutospacing="1" w:line="360" w:lineRule="auto"/>
                                <w:rPr>
                                  <w:rFonts w:ascii="Times New Roman" w:eastAsia="Times New Roman" w:hAnsi="Times New Roman" w:cs="Times New Roman"/>
                                  <w:color w:val="53565A"/>
                                  <w:sz w:val="24"/>
                                  <w:szCs w:val="24"/>
                                </w:rPr>
                              </w:pPr>
                              <w:r>
                                <w:rPr>
                                  <w:rFonts w:ascii="Arial" w:eastAsia="Times New Roman" w:hAnsi="Arial" w:cs="Arial"/>
                                  <w:b/>
                                  <w:bCs/>
                                  <w:color w:val="53565A"/>
                                  <w:sz w:val="20"/>
                                  <w:szCs w:val="20"/>
                                </w:rPr>
                                <w:t>Sibling fights</w:t>
                              </w:r>
                              <w:r>
                                <w:rPr>
                                  <w:rFonts w:ascii="Arial" w:eastAsia="Times New Roman" w:hAnsi="Arial" w:cs="Arial"/>
                                  <w:color w:val="53565A"/>
                                  <w:sz w:val="20"/>
                                  <w:szCs w:val="20"/>
                                </w:rPr>
                                <w:t xml:space="preserve"> – the children may be cooped up with one another for long stretches. Be ready to help discuss conflicts and set guidelines for how to resolve problems. </w:t>
                              </w:r>
                            </w:p>
                            <w:p w:rsidR="004832A2" w:rsidRDefault="004832A2">
                              <w:pPr>
                                <w:numPr>
                                  <w:ilvl w:val="0"/>
                                  <w:numId w:val="8"/>
                                </w:numPr>
                                <w:spacing w:before="100" w:beforeAutospacing="1" w:after="100" w:afterAutospacing="1" w:line="360" w:lineRule="auto"/>
                                <w:rPr>
                                  <w:rFonts w:ascii="Times New Roman" w:eastAsia="Times New Roman" w:hAnsi="Times New Roman" w:cs="Times New Roman"/>
                                  <w:color w:val="53565A"/>
                                  <w:sz w:val="24"/>
                                  <w:szCs w:val="24"/>
                                </w:rPr>
                              </w:pPr>
                              <w:r>
                                <w:rPr>
                                  <w:rFonts w:ascii="Arial" w:eastAsia="Times New Roman" w:hAnsi="Arial" w:cs="Arial"/>
                                  <w:b/>
                                  <w:bCs/>
                                  <w:color w:val="53565A"/>
                                  <w:sz w:val="20"/>
                                  <w:szCs w:val="20"/>
                                </w:rPr>
                                <w:lastRenderedPageBreak/>
                                <w:t>Fights and tension between and among caretakers</w:t>
                              </w:r>
                              <w:r>
                                <w:rPr>
                                  <w:rFonts w:ascii="Arial" w:eastAsia="Times New Roman" w:hAnsi="Arial" w:cs="Arial"/>
                                  <w:color w:val="53565A"/>
                                  <w:sz w:val="20"/>
                                  <w:szCs w:val="20"/>
                                </w:rPr>
                                <w:t xml:space="preserve"> – parents will probably have more arguments and conflicts between all of the caretakers are likely including sitters, nannies, grandparents, and other family members. Tight quarters and limited time away from each other can contribute to arguments and even aggression – this is even found in mice. </w:t>
                              </w:r>
                            </w:p>
                            <w:p w:rsidR="004832A2" w:rsidRDefault="004832A2">
                              <w:pPr>
                                <w:numPr>
                                  <w:ilvl w:val="0"/>
                                  <w:numId w:val="8"/>
                                </w:numPr>
                                <w:spacing w:before="100" w:beforeAutospacing="1" w:after="100" w:afterAutospacing="1" w:line="360" w:lineRule="auto"/>
                                <w:rPr>
                                  <w:rFonts w:ascii="Times New Roman" w:eastAsia="Times New Roman" w:hAnsi="Times New Roman" w:cs="Times New Roman"/>
                                  <w:color w:val="53565A"/>
                                  <w:sz w:val="24"/>
                                  <w:szCs w:val="24"/>
                                </w:rPr>
                              </w:pPr>
                              <w:r>
                                <w:rPr>
                                  <w:rFonts w:ascii="Arial" w:eastAsia="Times New Roman" w:hAnsi="Arial" w:cs="Arial"/>
                                  <w:b/>
                                  <w:bCs/>
                                  <w:color w:val="53565A"/>
                                  <w:sz w:val="20"/>
                                  <w:szCs w:val="20"/>
                                </w:rPr>
                                <w:t xml:space="preserve">Domestic violence and child abuse </w:t>
                              </w:r>
                              <w:r>
                                <w:rPr>
                                  <w:rFonts w:ascii="Arial" w:eastAsia="Times New Roman" w:hAnsi="Arial" w:cs="Arial"/>
                                  <w:color w:val="53565A"/>
                                  <w:sz w:val="20"/>
                                  <w:szCs w:val="20"/>
                                </w:rPr>
                                <w:t xml:space="preserve">– Tempers and poor decision-making flair up during times of stress. If you are concerned about your actions or the actions of others, please make sure to rely upon regional resources and hotlines. Find ways to decompress and take breaks. This may mean that you will have to work as a team to relieve one another.  </w:t>
                              </w:r>
                            </w:p>
                            <w:p w:rsidR="004832A2" w:rsidRDefault="004832A2">
                              <w:pPr>
                                <w:numPr>
                                  <w:ilvl w:val="0"/>
                                  <w:numId w:val="8"/>
                                </w:numPr>
                                <w:spacing w:before="100" w:beforeAutospacing="1" w:after="100" w:afterAutospacing="1" w:line="360" w:lineRule="auto"/>
                                <w:rPr>
                                  <w:rFonts w:ascii="Times New Roman" w:eastAsia="Times New Roman" w:hAnsi="Times New Roman" w:cs="Times New Roman"/>
                                  <w:color w:val="53565A"/>
                                  <w:sz w:val="24"/>
                                  <w:szCs w:val="24"/>
                                </w:rPr>
                              </w:pPr>
                              <w:r>
                                <w:rPr>
                                  <w:rFonts w:ascii="Arial" w:eastAsia="Times New Roman" w:hAnsi="Arial" w:cs="Arial"/>
                                  <w:b/>
                                  <w:bCs/>
                                  <w:color w:val="53565A"/>
                                  <w:sz w:val="20"/>
                                  <w:szCs w:val="20"/>
                                </w:rPr>
                                <w:t>Demoralization and depression</w:t>
                              </w:r>
                              <w:r>
                                <w:rPr>
                                  <w:rFonts w:ascii="Arial" w:eastAsia="Times New Roman" w:hAnsi="Arial" w:cs="Arial"/>
                                  <w:color w:val="53565A"/>
                                  <w:sz w:val="20"/>
                                  <w:szCs w:val="20"/>
                                </w:rPr>
                                <w:t xml:space="preserve"> – the situation can seem bleak as some people will be and have been getting very ill and losing their </w:t>
                              </w:r>
                              <w:proofErr w:type="spellStart"/>
                              <w:r>
                                <w:rPr>
                                  <w:rFonts w:ascii="Arial" w:eastAsia="Times New Roman" w:hAnsi="Arial" w:cs="Arial"/>
                                  <w:color w:val="53565A"/>
                                  <w:sz w:val="20"/>
                                  <w:szCs w:val="20"/>
                                </w:rPr>
                                <w:t>lives.Try</w:t>
                              </w:r>
                              <w:proofErr w:type="spellEnd"/>
                              <w:r>
                                <w:rPr>
                                  <w:rFonts w:ascii="Arial" w:eastAsia="Times New Roman" w:hAnsi="Arial" w:cs="Arial"/>
                                  <w:color w:val="53565A"/>
                                  <w:sz w:val="20"/>
                                  <w:szCs w:val="20"/>
                                </w:rPr>
                                <w:t xml:space="preserve"> to keep information in perspective. How you do so will depend upon your faith and beliefs. Turn to these sources for support. Also remember that, although sad, most people will survive as they have in past wide-spread health problems.  </w:t>
                              </w:r>
                            </w:p>
                            <w:p w:rsidR="004832A2" w:rsidRDefault="004832A2">
                              <w:pPr>
                                <w:spacing w:before="100" w:beforeAutospacing="1" w:after="100" w:afterAutospacing="1" w:line="360" w:lineRule="auto"/>
                                <w:rPr>
                                  <w:rFonts w:ascii="Times New Roman" w:hAnsi="Times New Roman" w:cs="Times New Roman"/>
                                  <w:sz w:val="24"/>
                                  <w:szCs w:val="24"/>
                                </w:rPr>
                              </w:pPr>
                              <w:r>
                                <w:rPr>
                                  <w:rFonts w:ascii="Arial" w:hAnsi="Arial" w:cs="Arial"/>
                                  <w:b/>
                                  <w:bCs/>
                                  <w:color w:val="53565A"/>
                                  <w:sz w:val="20"/>
                                  <w:szCs w:val="20"/>
                                </w:rPr>
                                <w:t>Sources of information on COVID-19:</w:t>
                              </w:r>
                              <w:r>
                                <w:rPr>
                                  <w:rFonts w:ascii="Arial" w:hAnsi="Arial" w:cs="Arial"/>
                                  <w:color w:val="53565A"/>
                                  <w:sz w:val="20"/>
                                  <w:szCs w:val="20"/>
                                </w:rPr>
                                <w:t xml:space="preserve"> </w:t>
                              </w:r>
                            </w:p>
                            <w:p w:rsidR="004832A2" w:rsidRDefault="00294DAD">
                              <w:pPr>
                                <w:numPr>
                                  <w:ilvl w:val="0"/>
                                  <w:numId w:val="9"/>
                                </w:numPr>
                                <w:spacing w:before="100" w:beforeAutospacing="1" w:after="100" w:afterAutospacing="1" w:line="360" w:lineRule="auto"/>
                                <w:rPr>
                                  <w:rFonts w:ascii="Times New Roman" w:eastAsia="Times New Roman" w:hAnsi="Times New Roman" w:cs="Times New Roman"/>
                                  <w:color w:val="53565A"/>
                                  <w:sz w:val="24"/>
                                  <w:szCs w:val="24"/>
                                </w:rPr>
                              </w:pPr>
                              <w:hyperlink r:id="rId6" w:tgtFrame="_blank" w:history="1">
                                <w:r w:rsidR="004832A2">
                                  <w:rPr>
                                    <w:rStyle w:val="Hyperlink"/>
                                    <w:rFonts w:ascii="Arial" w:eastAsia="Times New Roman" w:hAnsi="Arial" w:cs="Arial"/>
                                    <w:color w:val="00B5E2"/>
                                    <w:sz w:val="20"/>
                                    <w:szCs w:val="20"/>
                                  </w:rPr>
                                  <w:t>Centers for Disease Control and Prevention</w:t>
                                </w:r>
                              </w:hyperlink>
                              <w:r w:rsidR="004832A2">
                                <w:rPr>
                                  <w:rFonts w:ascii="Arial" w:eastAsia="Times New Roman" w:hAnsi="Arial" w:cs="Arial"/>
                                  <w:color w:val="53565A"/>
                                  <w:sz w:val="20"/>
                                  <w:szCs w:val="20"/>
                                </w:rPr>
                                <w:t xml:space="preserve"> </w:t>
                              </w:r>
                            </w:p>
                            <w:p w:rsidR="004832A2" w:rsidRDefault="00294DAD">
                              <w:pPr>
                                <w:numPr>
                                  <w:ilvl w:val="0"/>
                                  <w:numId w:val="9"/>
                                </w:numPr>
                                <w:spacing w:before="100" w:beforeAutospacing="1" w:after="100" w:afterAutospacing="1" w:line="360" w:lineRule="auto"/>
                                <w:rPr>
                                  <w:rFonts w:ascii="Times New Roman" w:eastAsia="Times New Roman" w:hAnsi="Times New Roman" w:cs="Times New Roman"/>
                                  <w:color w:val="53565A"/>
                                  <w:sz w:val="24"/>
                                  <w:szCs w:val="24"/>
                                </w:rPr>
                              </w:pPr>
                              <w:hyperlink r:id="rId7" w:tgtFrame="_blank" w:history="1">
                                <w:r w:rsidR="004832A2">
                                  <w:rPr>
                                    <w:rStyle w:val="Hyperlink"/>
                                    <w:rFonts w:ascii="Arial" w:eastAsia="Times New Roman" w:hAnsi="Arial" w:cs="Arial"/>
                                    <w:color w:val="00B5E2"/>
                                    <w:sz w:val="20"/>
                                    <w:szCs w:val="20"/>
                                  </w:rPr>
                                  <w:t>Center for Disease Control and Prevention - Workplace, School and Home Guidance</w:t>
                                </w:r>
                              </w:hyperlink>
                              <w:r w:rsidR="004832A2">
                                <w:rPr>
                                  <w:rFonts w:ascii="Arial" w:eastAsia="Times New Roman" w:hAnsi="Arial" w:cs="Arial"/>
                                  <w:color w:val="53565A"/>
                                  <w:sz w:val="20"/>
                                  <w:szCs w:val="20"/>
                                </w:rPr>
                                <w:t xml:space="preserve"> </w:t>
                              </w:r>
                            </w:p>
                            <w:p w:rsidR="004832A2" w:rsidRDefault="00294DAD">
                              <w:pPr>
                                <w:numPr>
                                  <w:ilvl w:val="0"/>
                                  <w:numId w:val="9"/>
                                </w:numPr>
                                <w:spacing w:before="100" w:beforeAutospacing="1" w:after="100" w:afterAutospacing="1" w:line="360" w:lineRule="auto"/>
                                <w:rPr>
                                  <w:rFonts w:ascii="Times New Roman" w:eastAsia="Times New Roman" w:hAnsi="Times New Roman" w:cs="Times New Roman"/>
                                  <w:color w:val="53565A"/>
                                  <w:sz w:val="24"/>
                                  <w:szCs w:val="24"/>
                                </w:rPr>
                              </w:pPr>
                              <w:hyperlink r:id="rId8" w:tgtFrame="_blank" w:history="1">
                                <w:r w:rsidR="004832A2">
                                  <w:rPr>
                                    <w:rStyle w:val="Hyperlink"/>
                                    <w:rFonts w:ascii="Arial" w:eastAsia="Times New Roman" w:hAnsi="Arial" w:cs="Arial"/>
                                    <w:color w:val="00B5E2"/>
                                    <w:sz w:val="20"/>
                                    <w:szCs w:val="20"/>
                                  </w:rPr>
                                  <w:t>Center for Disease Control and Prevention - Community Mitigation Strategy</w:t>
                                </w:r>
                              </w:hyperlink>
                              <w:r w:rsidR="004832A2">
                                <w:rPr>
                                  <w:rFonts w:ascii="Arial" w:eastAsia="Times New Roman" w:hAnsi="Arial" w:cs="Arial"/>
                                  <w:color w:val="53565A"/>
                                  <w:sz w:val="20"/>
                                  <w:szCs w:val="20"/>
                                </w:rPr>
                                <w:t xml:space="preserve"> </w:t>
                              </w:r>
                            </w:p>
                            <w:p w:rsidR="004832A2" w:rsidRDefault="00294DAD">
                              <w:pPr>
                                <w:numPr>
                                  <w:ilvl w:val="0"/>
                                  <w:numId w:val="9"/>
                                </w:numPr>
                                <w:spacing w:before="100" w:beforeAutospacing="1" w:after="100" w:afterAutospacing="1" w:line="360" w:lineRule="auto"/>
                                <w:rPr>
                                  <w:rFonts w:ascii="Times New Roman" w:eastAsia="Times New Roman" w:hAnsi="Times New Roman" w:cs="Times New Roman"/>
                                  <w:color w:val="53565A"/>
                                  <w:sz w:val="24"/>
                                  <w:szCs w:val="24"/>
                                </w:rPr>
                              </w:pPr>
                              <w:hyperlink r:id="rId9" w:tgtFrame="_blank" w:history="1">
                                <w:r w:rsidR="004832A2">
                                  <w:rPr>
                                    <w:rStyle w:val="Hyperlink"/>
                                    <w:rFonts w:ascii="Arial" w:eastAsia="Times New Roman" w:hAnsi="Arial" w:cs="Arial"/>
                                    <w:color w:val="00B5E2"/>
                                    <w:sz w:val="20"/>
                                    <w:szCs w:val="20"/>
                                  </w:rPr>
                                  <w:t>U.S. Department of Health and Human Services</w:t>
                                </w:r>
                              </w:hyperlink>
                              <w:r w:rsidR="004832A2">
                                <w:rPr>
                                  <w:rFonts w:ascii="Arial" w:eastAsia="Times New Roman" w:hAnsi="Arial" w:cs="Arial"/>
                                  <w:color w:val="53565A"/>
                                  <w:sz w:val="20"/>
                                  <w:szCs w:val="20"/>
                                </w:rPr>
                                <w:t xml:space="preserve"> </w:t>
                              </w:r>
                            </w:p>
                            <w:p w:rsidR="004832A2" w:rsidRDefault="004832A2">
                              <w:pPr>
                                <w:spacing w:before="100" w:beforeAutospacing="1" w:after="100" w:afterAutospacing="1" w:line="360" w:lineRule="auto"/>
                                <w:rPr>
                                  <w:rFonts w:ascii="Times New Roman" w:hAnsi="Times New Roman" w:cs="Times New Roman"/>
                                  <w:sz w:val="24"/>
                                  <w:szCs w:val="24"/>
                                </w:rPr>
                              </w:pPr>
                              <w:r>
                                <w:rPr>
                                  <w:rFonts w:ascii="Arial" w:hAnsi="Arial" w:cs="Arial"/>
                                  <w:b/>
                                  <w:bCs/>
                                  <w:color w:val="53565A"/>
                                  <w:sz w:val="20"/>
                                  <w:szCs w:val="20"/>
                                </w:rPr>
                                <w:t>Talking to Kids about COVID-19:</w:t>
                              </w:r>
                              <w:r>
                                <w:rPr>
                                  <w:rFonts w:ascii="Arial" w:hAnsi="Arial" w:cs="Arial"/>
                                  <w:color w:val="53565A"/>
                                  <w:sz w:val="20"/>
                                  <w:szCs w:val="20"/>
                                </w:rPr>
                                <w:t xml:space="preserve"> </w:t>
                              </w:r>
                            </w:p>
                            <w:p w:rsidR="004832A2" w:rsidRDefault="004832A2">
                              <w:pPr>
                                <w:numPr>
                                  <w:ilvl w:val="0"/>
                                  <w:numId w:val="10"/>
                                </w:numPr>
                                <w:spacing w:before="100" w:beforeAutospacing="1" w:after="100" w:afterAutospacing="1" w:line="360" w:lineRule="auto"/>
                                <w:rPr>
                                  <w:rFonts w:ascii="Times New Roman" w:eastAsia="Times New Roman" w:hAnsi="Times New Roman" w:cs="Times New Roman"/>
                                  <w:color w:val="53565A"/>
                                  <w:sz w:val="24"/>
                                  <w:szCs w:val="24"/>
                                </w:rPr>
                              </w:pPr>
                              <w:r>
                                <w:rPr>
                                  <w:rFonts w:ascii="Arial" w:eastAsia="Times New Roman" w:hAnsi="Arial" w:cs="Arial"/>
                                  <w:color w:val="53565A"/>
                                  <w:sz w:val="20"/>
                                  <w:szCs w:val="20"/>
                                </w:rPr>
                                <w:t xml:space="preserve">Educational Webinar from the Child Study Center at NYU </w:t>
                              </w:r>
                              <w:proofErr w:type="spellStart"/>
                              <w:r>
                                <w:rPr>
                                  <w:rFonts w:ascii="Arial" w:eastAsia="Times New Roman" w:hAnsi="Arial" w:cs="Arial"/>
                                  <w:color w:val="53565A"/>
                                  <w:sz w:val="20"/>
                                  <w:szCs w:val="20"/>
                                </w:rPr>
                                <w:t>Langone</w:t>
                              </w:r>
                              <w:proofErr w:type="spellEnd"/>
                              <w:r>
                                <w:rPr>
                                  <w:rFonts w:ascii="Arial" w:eastAsia="Times New Roman" w:hAnsi="Arial" w:cs="Arial"/>
                                  <w:color w:val="53565A"/>
                                  <w:sz w:val="20"/>
                                  <w:szCs w:val="20"/>
                                </w:rPr>
                                <w:t xml:space="preserve"> Health: </w:t>
                              </w:r>
                              <w:hyperlink r:id="rId10" w:tgtFrame="_blank" w:history="1">
                                <w:r>
                                  <w:rPr>
                                    <w:rStyle w:val="Hyperlink"/>
                                    <w:rFonts w:ascii="Arial" w:eastAsia="Times New Roman" w:hAnsi="Arial" w:cs="Arial"/>
                                    <w:color w:val="00B5E2"/>
                                    <w:sz w:val="20"/>
                                    <w:szCs w:val="20"/>
                                  </w:rPr>
                                  <w:t>Everyone is Anxious! Talking with Children about Novel Coronavirus</w:t>
                                </w:r>
                              </w:hyperlink>
                              <w:r>
                                <w:rPr>
                                  <w:rFonts w:ascii="Arial" w:eastAsia="Times New Roman" w:hAnsi="Arial" w:cs="Arial"/>
                                  <w:color w:val="53565A"/>
                                  <w:sz w:val="20"/>
                                  <w:szCs w:val="20"/>
                                </w:rPr>
                                <w:t xml:space="preserve"> </w:t>
                              </w:r>
                            </w:p>
                            <w:p w:rsidR="004832A2" w:rsidRDefault="00294DAD">
                              <w:pPr>
                                <w:numPr>
                                  <w:ilvl w:val="0"/>
                                  <w:numId w:val="10"/>
                                </w:numPr>
                                <w:spacing w:before="100" w:beforeAutospacing="1" w:after="100" w:afterAutospacing="1" w:line="360" w:lineRule="auto"/>
                                <w:rPr>
                                  <w:rFonts w:ascii="Times New Roman" w:eastAsia="Times New Roman" w:hAnsi="Times New Roman" w:cs="Times New Roman"/>
                                  <w:color w:val="53565A"/>
                                  <w:sz w:val="24"/>
                                  <w:szCs w:val="24"/>
                                </w:rPr>
                              </w:pPr>
                              <w:hyperlink r:id="rId11" w:tgtFrame="_blank" w:history="1">
                                <w:r w:rsidR="004832A2">
                                  <w:rPr>
                                    <w:rStyle w:val="Hyperlink"/>
                                    <w:rFonts w:ascii="Arial" w:eastAsia="Times New Roman" w:hAnsi="Arial" w:cs="Arial"/>
                                    <w:color w:val="00B5E2"/>
                                    <w:sz w:val="20"/>
                                    <w:szCs w:val="20"/>
                                  </w:rPr>
                                  <w:t>Substance Abuse and Mental Health Services Administration:</w:t>
                                </w:r>
                              </w:hyperlink>
                              <w:r w:rsidR="004832A2">
                                <w:rPr>
                                  <w:rFonts w:ascii="Arial" w:eastAsia="Times New Roman" w:hAnsi="Arial" w:cs="Arial"/>
                                  <w:color w:val="53565A"/>
                                  <w:sz w:val="20"/>
                                  <w:szCs w:val="20"/>
                                </w:rPr>
                                <w:t xml:space="preserve"> </w:t>
                              </w:r>
                            </w:p>
                            <w:p w:rsidR="004832A2" w:rsidRDefault="00294DAD">
                              <w:pPr>
                                <w:numPr>
                                  <w:ilvl w:val="0"/>
                                  <w:numId w:val="10"/>
                                </w:numPr>
                                <w:spacing w:before="100" w:beforeAutospacing="1" w:after="100" w:afterAutospacing="1" w:line="360" w:lineRule="auto"/>
                                <w:rPr>
                                  <w:rFonts w:ascii="Times New Roman" w:eastAsia="Times New Roman" w:hAnsi="Times New Roman" w:cs="Times New Roman"/>
                                  <w:color w:val="53565A"/>
                                  <w:sz w:val="24"/>
                                  <w:szCs w:val="24"/>
                                </w:rPr>
                              </w:pPr>
                              <w:hyperlink r:id="rId12" w:tgtFrame="_blank" w:history="1">
                                <w:r w:rsidR="004832A2">
                                  <w:rPr>
                                    <w:rStyle w:val="Hyperlink"/>
                                    <w:rFonts w:ascii="Arial" w:eastAsia="Times New Roman" w:hAnsi="Arial" w:cs="Arial"/>
                                    <w:color w:val="00B5E2"/>
                                    <w:sz w:val="20"/>
                                    <w:szCs w:val="20"/>
                                  </w:rPr>
                                  <w:t>National Association of School Psychologists:</w:t>
                                </w:r>
                              </w:hyperlink>
                              <w:r w:rsidR="004832A2">
                                <w:rPr>
                                  <w:rFonts w:ascii="Arial" w:eastAsia="Times New Roman" w:hAnsi="Arial" w:cs="Arial"/>
                                  <w:color w:val="53565A"/>
                                  <w:sz w:val="20"/>
                                  <w:szCs w:val="20"/>
                                </w:rPr>
                                <w:t xml:space="preserve"> </w:t>
                              </w:r>
                            </w:p>
                            <w:p w:rsidR="004832A2" w:rsidRDefault="00294DAD">
                              <w:pPr>
                                <w:numPr>
                                  <w:ilvl w:val="0"/>
                                  <w:numId w:val="10"/>
                                </w:numPr>
                                <w:spacing w:before="100" w:beforeAutospacing="1" w:after="100" w:afterAutospacing="1" w:line="360" w:lineRule="auto"/>
                                <w:rPr>
                                  <w:rFonts w:ascii="Times New Roman" w:eastAsia="Times New Roman" w:hAnsi="Times New Roman" w:cs="Times New Roman"/>
                                  <w:color w:val="53565A"/>
                                  <w:sz w:val="24"/>
                                  <w:szCs w:val="24"/>
                                </w:rPr>
                              </w:pPr>
                              <w:hyperlink r:id="rId13" w:tgtFrame="_blank" w:history="1">
                                <w:r w:rsidR="004832A2">
                                  <w:rPr>
                                    <w:rStyle w:val="Hyperlink"/>
                                    <w:rFonts w:ascii="Arial" w:eastAsia="Times New Roman" w:hAnsi="Arial" w:cs="Arial"/>
                                    <w:color w:val="00B5E2"/>
                                    <w:sz w:val="20"/>
                                    <w:szCs w:val="20"/>
                                  </w:rPr>
                                  <w:t>Centers for Disease Control and Prevention: Talking with children about Coronavirus Disease</w:t>
                                </w:r>
                              </w:hyperlink>
                              <w:r w:rsidR="004832A2">
                                <w:rPr>
                                  <w:rFonts w:ascii="Arial" w:eastAsia="Times New Roman" w:hAnsi="Arial" w:cs="Arial"/>
                                  <w:color w:val="53565A"/>
                                  <w:sz w:val="20"/>
                                  <w:szCs w:val="20"/>
                                </w:rPr>
                                <w:t xml:space="preserve"> </w:t>
                              </w:r>
                            </w:p>
                            <w:p w:rsidR="004832A2" w:rsidRDefault="00294DAD">
                              <w:pPr>
                                <w:numPr>
                                  <w:ilvl w:val="0"/>
                                  <w:numId w:val="10"/>
                                </w:numPr>
                                <w:spacing w:before="100" w:beforeAutospacing="1" w:after="100" w:afterAutospacing="1" w:line="360" w:lineRule="auto"/>
                                <w:rPr>
                                  <w:rFonts w:ascii="Times New Roman" w:eastAsia="Times New Roman" w:hAnsi="Times New Roman" w:cs="Times New Roman"/>
                                  <w:color w:val="53565A"/>
                                  <w:sz w:val="24"/>
                                  <w:szCs w:val="24"/>
                                </w:rPr>
                              </w:pPr>
                              <w:hyperlink r:id="rId14" w:tgtFrame="_blank" w:history="1">
                                <w:r w:rsidR="004832A2">
                                  <w:rPr>
                                    <w:rStyle w:val="Hyperlink"/>
                                    <w:rFonts w:ascii="Arial" w:eastAsia="Times New Roman" w:hAnsi="Arial" w:cs="Arial"/>
                                    <w:color w:val="00B5E2"/>
                                    <w:sz w:val="20"/>
                                    <w:szCs w:val="20"/>
                                  </w:rPr>
                                  <w:t>National Child Traumatic Stress Network</w:t>
                                </w:r>
                              </w:hyperlink>
                              <w:r w:rsidR="004832A2">
                                <w:rPr>
                                  <w:rFonts w:ascii="Arial" w:eastAsia="Times New Roman" w:hAnsi="Arial" w:cs="Arial"/>
                                  <w:color w:val="53565A"/>
                                  <w:sz w:val="20"/>
                                  <w:szCs w:val="20"/>
                                </w:rPr>
                                <w:t xml:space="preserve"> </w:t>
                              </w:r>
                            </w:p>
                            <w:p w:rsidR="004832A2" w:rsidRDefault="00294DAD">
                              <w:pPr>
                                <w:numPr>
                                  <w:ilvl w:val="0"/>
                                  <w:numId w:val="10"/>
                                </w:numPr>
                                <w:spacing w:before="100" w:beforeAutospacing="1" w:after="100" w:afterAutospacing="1" w:line="360" w:lineRule="auto"/>
                                <w:rPr>
                                  <w:rFonts w:ascii="Times New Roman" w:eastAsia="Times New Roman" w:hAnsi="Times New Roman" w:cs="Times New Roman"/>
                                  <w:color w:val="53565A"/>
                                  <w:sz w:val="24"/>
                                  <w:szCs w:val="24"/>
                                </w:rPr>
                              </w:pPr>
                              <w:hyperlink r:id="rId15" w:tgtFrame="_blank" w:history="1">
                                <w:r w:rsidR="004832A2">
                                  <w:rPr>
                                    <w:rStyle w:val="Hyperlink"/>
                                    <w:rFonts w:ascii="Arial" w:eastAsia="Times New Roman" w:hAnsi="Arial" w:cs="Arial"/>
                                    <w:color w:val="00B5E2"/>
                                    <w:sz w:val="20"/>
                                    <w:szCs w:val="20"/>
                                  </w:rPr>
                                  <w:t>National Public Radio: Just For Kids: A Comic Exploring The New Coronavirus</w:t>
                                </w:r>
                              </w:hyperlink>
                              <w:r w:rsidR="004832A2">
                                <w:rPr>
                                  <w:rFonts w:ascii="Arial" w:eastAsia="Times New Roman" w:hAnsi="Arial" w:cs="Arial"/>
                                  <w:color w:val="53565A"/>
                                  <w:sz w:val="20"/>
                                  <w:szCs w:val="20"/>
                                </w:rPr>
                                <w:t xml:space="preserve"> </w:t>
                              </w:r>
                            </w:p>
                            <w:p w:rsidR="004832A2" w:rsidRDefault="00294DAD">
                              <w:pPr>
                                <w:numPr>
                                  <w:ilvl w:val="0"/>
                                  <w:numId w:val="10"/>
                                </w:numPr>
                                <w:spacing w:before="100" w:beforeAutospacing="1" w:after="100" w:afterAutospacing="1" w:line="360" w:lineRule="auto"/>
                                <w:rPr>
                                  <w:rFonts w:ascii="Times New Roman" w:eastAsia="Times New Roman" w:hAnsi="Times New Roman" w:cs="Times New Roman"/>
                                  <w:color w:val="53565A"/>
                                  <w:sz w:val="24"/>
                                  <w:szCs w:val="24"/>
                                </w:rPr>
                              </w:pPr>
                              <w:hyperlink r:id="rId16" w:tgtFrame="_blank" w:history="1">
                                <w:proofErr w:type="spellStart"/>
                                <w:r w:rsidR="004832A2">
                                  <w:rPr>
                                    <w:rStyle w:val="Hyperlink"/>
                                    <w:rFonts w:ascii="Arial" w:eastAsia="Times New Roman" w:hAnsi="Arial" w:cs="Arial"/>
                                    <w:color w:val="00B5E2"/>
                                    <w:sz w:val="20"/>
                                    <w:szCs w:val="20"/>
                                  </w:rPr>
                                  <w:t>Unicef</w:t>
                                </w:r>
                                <w:proofErr w:type="spellEnd"/>
                                <w:r w:rsidR="004832A2">
                                  <w:rPr>
                                    <w:rStyle w:val="Hyperlink"/>
                                    <w:rFonts w:ascii="Arial" w:eastAsia="Times New Roman" w:hAnsi="Arial" w:cs="Arial"/>
                                    <w:color w:val="00B5E2"/>
                                    <w:sz w:val="20"/>
                                    <w:szCs w:val="20"/>
                                  </w:rPr>
                                  <w:t>: How teachers can talk to children about coronavirus disease (COVID-19)</w:t>
                                </w:r>
                              </w:hyperlink>
                              <w:r w:rsidR="004832A2">
                                <w:rPr>
                                  <w:rFonts w:ascii="Arial" w:eastAsia="Times New Roman" w:hAnsi="Arial" w:cs="Arial"/>
                                  <w:color w:val="53565A"/>
                                  <w:sz w:val="20"/>
                                  <w:szCs w:val="20"/>
                                </w:rPr>
                                <w:t xml:space="preserve"> </w:t>
                              </w:r>
                            </w:p>
                            <w:p w:rsidR="004832A2" w:rsidRDefault="00294DAD">
                              <w:pPr>
                                <w:numPr>
                                  <w:ilvl w:val="0"/>
                                  <w:numId w:val="10"/>
                                </w:numPr>
                                <w:spacing w:before="100" w:beforeAutospacing="1" w:after="100" w:afterAutospacing="1" w:line="360" w:lineRule="auto"/>
                                <w:rPr>
                                  <w:rFonts w:ascii="Times New Roman" w:eastAsia="Times New Roman" w:hAnsi="Times New Roman" w:cs="Times New Roman"/>
                                  <w:color w:val="53565A"/>
                                  <w:sz w:val="24"/>
                                  <w:szCs w:val="24"/>
                                </w:rPr>
                              </w:pPr>
                              <w:hyperlink r:id="rId17" w:tgtFrame="_blank" w:history="1">
                                <w:r w:rsidR="004832A2">
                                  <w:rPr>
                                    <w:rStyle w:val="Hyperlink"/>
                                    <w:rFonts w:ascii="Arial" w:eastAsia="Times New Roman" w:hAnsi="Arial" w:cs="Arial"/>
                                    <w:color w:val="00B5E2"/>
                                    <w:sz w:val="20"/>
                                    <w:szCs w:val="20"/>
                                  </w:rPr>
                                  <w:t>New York Times – March 10, 2020: Talking to Teens and Tweens About Coronavirus</w:t>
                                </w:r>
                              </w:hyperlink>
                              <w:r w:rsidR="004832A2">
                                <w:rPr>
                                  <w:rFonts w:ascii="Arial" w:eastAsia="Times New Roman" w:hAnsi="Arial" w:cs="Arial"/>
                                  <w:color w:val="53565A"/>
                                  <w:sz w:val="20"/>
                                  <w:szCs w:val="20"/>
                                </w:rPr>
                                <w:t xml:space="preserve"> (subscription required) </w:t>
                              </w:r>
                            </w:p>
                          </w:tc>
                        </w:tr>
                      </w:tbl>
                      <w:p w:rsidR="004832A2" w:rsidRDefault="004832A2">
                        <w:pPr>
                          <w:rPr>
                            <w:rFonts w:ascii="Times New Roman" w:eastAsia="Times New Roman" w:hAnsi="Times New Roman" w:cs="Times New Roman"/>
                            <w:sz w:val="20"/>
                            <w:szCs w:val="20"/>
                          </w:rPr>
                        </w:pPr>
                      </w:p>
                    </w:tc>
                  </w:tr>
                </w:tbl>
                <w:p w:rsidR="004832A2" w:rsidRDefault="004832A2">
                  <w:pPr>
                    <w:rPr>
                      <w:rFonts w:ascii="Times New Roman" w:eastAsia="Times New Roman" w:hAnsi="Times New Roman" w:cs="Times New Roman"/>
                      <w:sz w:val="20"/>
                      <w:szCs w:val="20"/>
                    </w:rPr>
                  </w:pPr>
                </w:p>
              </w:tc>
            </w:tr>
          </w:tbl>
          <w:p w:rsidR="004832A2" w:rsidRDefault="004832A2">
            <w:pPr>
              <w:rPr>
                <w:rFonts w:ascii="Times New Roman" w:eastAsia="Times New Roman" w:hAnsi="Times New Roman" w:cs="Times New Roman"/>
                <w:sz w:val="20"/>
                <w:szCs w:val="20"/>
              </w:rPr>
            </w:pPr>
          </w:p>
        </w:tc>
      </w:tr>
      <w:tr w:rsidR="004832A2" w:rsidTr="004832A2">
        <w:trPr>
          <w:jc w:val="center"/>
        </w:trPr>
        <w:tc>
          <w:tcPr>
            <w:tcW w:w="0" w:type="auto"/>
            <w:shd w:val="clear" w:color="auto" w:fill="E9EEF1"/>
            <w:tcMar>
              <w:top w:w="150" w:type="dxa"/>
              <w:left w:w="150" w:type="dxa"/>
              <w:bottom w:w="150" w:type="dxa"/>
              <w:right w:w="150" w:type="dxa"/>
            </w:tcMar>
            <w:hideMark/>
          </w:tcPr>
          <w:tbl>
            <w:tblPr>
              <w:tblW w:w="5000" w:type="pct"/>
              <w:tblCellMar>
                <w:left w:w="0" w:type="dxa"/>
                <w:right w:w="0" w:type="dxa"/>
              </w:tblCellMar>
              <w:tblLook w:val="04A0" w:firstRow="1" w:lastRow="0" w:firstColumn="1" w:lastColumn="0" w:noHBand="0" w:noVBand="1"/>
            </w:tblPr>
            <w:tblGrid>
              <w:gridCol w:w="9060"/>
            </w:tblGrid>
            <w:tr w:rsidR="004832A2">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60"/>
                  </w:tblGrid>
                  <w:tr w:rsidR="004832A2">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60"/>
                        </w:tblGrid>
                        <w:tr w:rsidR="004832A2">
                          <w:tc>
                            <w:tcPr>
                              <w:tcW w:w="0" w:type="auto"/>
                              <w:tcMar>
                                <w:top w:w="0" w:type="dxa"/>
                                <w:left w:w="270" w:type="dxa"/>
                                <w:bottom w:w="135" w:type="dxa"/>
                                <w:right w:w="270" w:type="dxa"/>
                              </w:tcMar>
                              <w:hideMark/>
                            </w:tcPr>
                            <w:p w:rsidR="004832A2" w:rsidRDefault="004832A2">
                              <w:pPr>
                                <w:spacing w:before="100" w:beforeAutospacing="1" w:after="100" w:afterAutospacing="1" w:line="360" w:lineRule="auto"/>
                                <w:rPr>
                                  <w:rFonts w:ascii="Times New Roman" w:hAnsi="Times New Roman" w:cs="Times New Roman"/>
                                  <w:sz w:val="24"/>
                                  <w:szCs w:val="24"/>
                                </w:rPr>
                              </w:pPr>
                              <w:r>
                                <w:rPr>
                                  <w:rFonts w:ascii="Arial" w:hAnsi="Arial" w:cs="Arial"/>
                                  <w:i/>
                                  <w:iCs/>
                                  <w:color w:val="394265"/>
                                  <w:sz w:val="18"/>
                                  <w:szCs w:val="18"/>
                                </w:rPr>
                                <w:lastRenderedPageBreak/>
                                <w:t>Copyright © 2020 Child Study Center, All rights reserved.</w:t>
                              </w:r>
                            </w:p>
                            <w:p w:rsidR="004832A2" w:rsidRDefault="004832A2">
                              <w:pPr>
                                <w:spacing w:before="100" w:beforeAutospacing="1" w:after="100" w:afterAutospacing="1" w:line="360" w:lineRule="auto"/>
                                <w:rPr>
                                  <w:rFonts w:ascii="Times New Roman" w:hAnsi="Times New Roman" w:cs="Times New Roman"/>
                                  <w:sz w:val="24"/>
                                  <w:szCs w:val="24"/>
                                </w:rPr>
                              </w:pPr>
                              <w:r>
                                <w:rPr>
                                  <w:rFonts w:ascii="Arial" w:hAnsi="Arial" w:cs="Arial"/>
                                  <w:color w:val="394265"/>
                                  <w:sz w:val="18"/>
                                  <w:szCs w:val="18"/>
                                </w:rPr>
                                <w:t xml:space="preserve">You are receiving this email because you support the Child Study Center, part of </w:t>
                              </w:r>
                              <w:proofErr w:type="spellStart"/>
                              <w:r>
                                <w:rPr>
                                  <w:rFonts w:ascii="Arial" w:hAnsi="Arial" w:cs="Arial"/>
                                  <w:color w:val="394265"/>
                                  <w:sz w:val="18"/>
                                  <w:szCs w:val="18"/>
                                </w:rPr>
                                <w:t>Hassenfeld</w:t>
                              </w:r>
                              <w:proofErr w:type="spellEnd"/>
                              <w:r>
                                <w:rPr>
                                  <w:rFonts w:ascii="Arial" w:hAnsi="Arial" w:cs="Arial"/>
                                  <w:color w:val="394265"/>
                                  <w:sz w:val="18"/>
                                  <w:szCs w:val="18"/>
                                </w:rPr>
                                <w:t xml:space="preserve"> Children's Hospital at NYU </w:t>
                              </w:r>
                              <w:proofErr w:type="spellStart"/>
                              <w:r>
                                <w:rPr>
                                  <w:rFonts w:ascii="Arial" w:hAnsi="Arial" w:cs="Arial"/>
                                  <w:color w:val="394265"/>
                                  <w:sz w:val="18"/>
                                  <w:szCs w:val="18"/>
                                </w:rPr>
                                <w:t>Langone</w:t>
                              </w:r>
                              <w:proofErr w:type="spellEnd"/>
                              <w:r>
                                <w:rPr>
                                  <w:rFonts w:ascii="Arial" w:hAnsi="Arial" w:cs="Arial"/>
                                  <w:color w:val="394265"/>
                                  <w:sz w:val="18"/>
                                  <w:szCs w:val="18"/>
                                </w:rPr>
                                <w:t>.</w:t>
                              </w:r>
                              <w:r>
                                <w:rPr>
                                  <w:rFonts w:ascii="Arial" w:hAnsi="Arial" w:cs="Arial"/>
                                  <w:color w:val="394265"/>
                                  <w:sz w:val="18"/>
                                  <w:szCs w:val="18"/>
                                </w:rPr>
                                <w:br/>
                              </w:r>
                              <w:r>
                                <w:rPr>
                                  <w:rFonts w:ascii="Arial" w:hAnsi="Arial" w:cs="Arial"/>
                                  <w:color w:val="394265"/>
                                  <w:sz w:val="18"/>
                                  <w:szCs w:val="18"/>
                                </w:rPr>
                                <w:br/>
                              </w:r>
                              <w:r>
                                <w:rPr>
                                  <w:rFonts w:ascii="Arial" w:hAnsi="Arial" w:cs="Arial"/>
                                  <w:b/>
                                  <w:bCs/>
                                  <w:color w:val="394265"/>
                                  <w:sz w:val="18"/>
                                  <w:szCs w:val="18"/>
                                </w:rPr>
                                <w:t>Our mailing address is:</w:t>
                              </w:r>
                            </w:p>
                            <w:p w:rsidR="004832A2" w:rsidRDefault="004832A2">
                              <w:pPr>
                                <w:spacing w:before="100" w:beforeAutospacing="1" w:after="100" w:afterAutospacing="1" w:line="360" w:lineRule="auto"/>
                                <w:rPr>
                                  <w:rFonts w:ascii="Times New Roman" w:hAnsi="Times New Roman" w:cs="Times New Roman"/>
                                  <w:sz w:val="24"/>
                                  <w:szCs w:val="24"/>
                                </w:rPr>
                              </w:pPr>
                              <w:r>
                                <w:rPr>
                                  <w:rFonts w:ascii="Arial" w:hAnsi="Arial" w:cs="Arial"/>
                                  <w:color w:val="394265"/>
                                  <w:sz w:val="18"/>
                                  <w:szCs w:val="18"/>
                                </w:rPr>
                                <w:t xml:space="preserve">Child Study Center </w:t>
                              </w:r>
                            </w:p>
                            <w:p w:rsidR="004832A2" w:rsidRDefault="004832A2">
                              <w:pPr>
                                <w:spacing w:before="100" w:beforeAutospacing="1" w:after="100" w:afterAutospacing="1" w:line="360" w:lineRule="auto"/>
                                <w:rPr>
                                  <w:rFonts w:ascii="Times New Roman" w:hAnsi="Times New Roman" w:cs="Times New Roman"/>
                                  <w:sz w:val="24"/>
                                  <w:szCs w:val="24"/>
                                </w:rPr>
                              </w:pPr>
                              <w:proofErr w:type="spellStart"/>
                              <w:r>
                                <w:rPr>
                                  <w:rFonts w:ascii="Arial" w:hAnsi="Arial" w:cs="Arial"/>
                                  <w:color w:val="394265"/>
                                  <w:sz w:val="18"/>
                                  <w:szCs w:val="18"/>
                                </w:rPr>
                                <w:t>Hassenfeld</w:t>
                              </w:r>
                              <w:proofErr w:type="spellEnd"/>
                              <w:r>
                                <w:rPr>
                                  <w:rFonts w:ascii="Arial" w:hAnsi="Arial" w:cs="Arial"/>
                                  <w:color w:val="394265"/>
                                  <w:sz w:val="18"/>
                                  <w:szCs w:val="18"/>
                                </w:rPr>
                                <w:t xml:space="preserve"> Children's Hospital at NYU </w:t>
                              </w:r>
                              <w:proofErr w:type="spellStart"/>
                              <w:r>
                                <w:rPr>
                                  <w:rFonts w:ascii="Arial" w:hAnsi="Arial" w:cs="Arial"/>
                                  <w:color w:val="394265"/>
                                  <w:sz w:val="18"/>
                                  <w:szCs w:val="18"/>
                                </w:rPr>
                                <w:t>Langone</w:t>
                              </w:r>
                              <w:proofErr w:type="spellEnd"/>
                            </w:p>
                            <w:p w:rsidR="004832A2" w:rsidRDefault="004832A2">
                              <w:pPr>
                                <w:spacing w:before="100" w:beforeAutospacing="1" w:after="100" w:afterAutospacing="1" w:line="360" w:lineRule="auto"/>
                                <w:rPr>
                                  <w:rFonts w:ascii="Times New Roman" w:hAnsi="Times New Roman" w:cs="Times New Roman"/>
                                  <w:sz w:val="24"/>
                                  <w:szCs w:val="24"/>
                                </w:rPr>
                              </w:pPr>
                              <w:r>
                                <w:rPr>
                                  <w:rFonts w:ascii="Arial" w:hAnsi="Arial" w:cs="Arial"/>
                                  <w:color w:val="394265"/>
                                  <w:sz w:val="18"/>
                                  <w:szCs w:val="18"/>
                                </w:rPr>
                                <w:t>One Park Avenue, 7th Floor</w:t>
                              </w:r>
                            </w:p>
                            <w:p w:rsidR="004832A2" w:rsidRDefault="004832A2">
                              <w:pPr>
                                <w:spacing w:before="100" w:beforeAutospacing="1" w:after="100" w:afterAutospacing="1" w:line="360" w:lineRule="auto"/>
                                <w:rPr>
                                  <w:rFonts w:ascii="Times New Roman" w:hAnsi="Times New Roman" w:cs="Times New Roman"/>
                                  <w:sz w:val="24"/>
                                  <w:szCs w:val="24"/>
                                </w:rPr>
                              </w:pPr>
                              <w:r>
                                <w:rPr>
                                  <w:rFonts w:ascii="Arial" w:hAnsi="Arial" w:cs="Arial"/>
                                  <w:color w:val="394265"/>
                                  <w:sz w:val="18"/>
                                  <w:szCs w:val="18"/>
                                </w:rPr>
                                <w:t>New York, NY 10016</w:t>
                              </w:r>
                            </w:p>
                            <w:p w:rsidR="004832A2" w:rsidRDefault="004832A2">
                              <w:pPr>
                                <w:spacing w:before="100" w:beforeAutospacing="1" w:after="100" w:afterAutospacing="1" w:line="360" w:lineRule="auto"/>
                                <w:rPr>
                                  <w:rFonts w:ascii="Times New Roman" w:hAnsi="Times New Roman" w:cs="Times New Roman"/>
                                  <w:sz w:val="24"/>
                                  <w:szCs w:val="24"/>
                                </w:rPr>
                              </w:pPr>
                              <w:r>
                                <w:rPr>
                                  <w:rFonts w:ascii="Arial" w:hAnsi="Arial" w:cs="Arial"/>
                                  <w:color w:val="394265"/>
                                  <w:sz w:val="18"/>
                                  <w:szCs w:val="18"/>
                                </w:rPr>
                                <w:br/>
                              </w:r>
                              <w:hyperlink r:id="rId18" w:tgtFrame="_blank" w:history="1">
                                <w:r>
                                  <w:rPr>
                                    <w:rStyle w:val="Hyperlink"/>
                                    <w:rFonts w:ascii="Arial" w:hAnsi="Arial" w:cs="Arial"/>
                                    <w:color w:val="394265"/>
                                    <w:sz w:val="18"/>
                                    <w:szCs w:val="18"/>
                                  </w:rPr>
                                  <w:t>Add us to your address book</w:t>
                                </w:r>
                              </w:hyperlink>
                            </w:p>
                            <w:p w:rsidR="004832A2" w:rsidRDefault="004832A2">
                              <w:pPr>
                                <w:spacing w:before="100" w:beforeAutospacing="1" w:after="240" w:line="360" w:lineRule="auto"/>
                                <w:rPr>
                                  <w:rFonts w:ascii="Times New Roman" w:hAnsi="Times New Roman" w:cs="Times New Roman"/>
                                  <w:sz w:val="24"/>
                                  <w:szCs w:val="24"/>
                                </w:rPr>
                              </w:pPr>
                              <w:r>
                                <w:rPr>
                                  <w:rFonts w:ascii="Arial" w:hAnsi="Arial" w:cs="Arial"/>
                                  <w:color w:val="394265"/>
                                  <w:sz w:val="18"/>
                                  <w:szCs w:val="18"/>
                                </w:rPr>
                                <w:br/>
                              </w:r>
                              <w:r>
                                <w:rPr>
                                  <w:rFonts w:ascii="Arial" w:hAnsi="Arial" w:cs="Arial"/>
                                  <w:color w:val="394265"/>
                                  <w:sz w:val="18"/>
                                  <w:szCs w:val="18"/>
                                </w:rPr>
                                <w:br/>
                                <w:t>Want to change how you receive these emails?</w:t>
                              </w:r>
                              <w:r>
                                <w:rPr>
                                  <w:rFonts w:ascii="Arial" w:hAnsi="Arial" w:cs="Arial"/>
                                  <w:color w:val="394265"/>
                                  <w:sz w:val="18"/>
                                  <w:szCs w:val="18"/>
                                </w:rPr>
                                <w:br/>
                                <w:t xml:space="preserve">You can </w:t>
                              </w:r>
                              <w:hyperlink r:id="rId19" w:tgtFrame="_blank" w:history="1">
                                <w:r>
                                  <w:rPr>
                                    <w:rStyle w:val="Hyperlink"/>
                                    <w:rFonts w:ascii="Arial" w:hAnsi="Arial" w:cs="Arial"/>
                                    <w:color w:val="394265"/>
                                    <w:sz w:val="18"/>
                                    <w:szCs w:val="18"/>
                                  </w:rPr>
                                  <w:t>update your preferences</w:t>
                                </w:r>
                              </w:hyperlink>
                              <w:r>
                                <w:rPr>
                                  <w:rFonts w:ascii="Arial" w:hAnsi="Arial" w:cs="Arial"/>
                                  <w:color w:val="394265"/>
                                  <w:sz w:val="18"/>
                                  <w:szCs w:val="18"/>
                                </w:rPr>
                                <w:t xml:space="preserve"> or </w:t>
                              </w:r>
                              <w:hyperlink r:id="rId20" w:tgtFrame="_blank" w:history="1">
                                <w:r>
                                  <w:rPr>
                                    <w:rStyle w:val="Hyperlink"/>
                                    <w:rFonts w:ascii="Arial" w:hAnsi="Arial" w:cs="Arial"/>
                                    <w:color w:val="394265"/>
                                    <w:sz w:val="18"/>
                                    <w:szCs w:val="18"/>
                                  </w:rPr>
                                  <w:t>unsubscribe from this list</w:t>
                                </w:r>
                              </w:hyperlink>
                              <w:r>
                                <w:rPr>
                                  <w:rFonts w:ascii="Arial" w:hAnsi="Arial" w:cs="Arial"/>
                                  <w:color w:val="394265"/>
                                  <w:sz w:val="18"/>
                                  <w:szCs w:val="18"/>
                                </w:rPr>
                                <w:t>.</w:t>
                              </w:r>
                            </w:p>
                          </w:tc>
                        </w:tr>
                      </w:tbl>
                      <w:p w:rsidR="004832A2" w:rsidRDefault="004832A2">
                        <w:pPr>
                          <w:rPr>
                            <w:rFonts w:ascii="Times New Roman" w:eastAsia="Times New Roman" w:hAnsi="Times New Roman" w:cs="Times New Roman"/>
                            <w:sz w:val="20"/>
                            <w:szCs w:val="20"/>
                          </w:rPr>
                        </w:pPr>
                      </w:p>
                    </w:tc>
                  </w:tr>
                </w:tbl>
                <w:p w:rsidR="004832A2" w:rsidRDefault="004832A2">
                  <w:pPr>
                    <w:rPr>
                      <w:rFonts w:ascii="Times New Roman" w:eastAsia="Times New Roman" w:hAnsi="Times New Roman" w:cs="Times New Roman"/>
                      <w:sz w:val="20"/>
                      <w:szCs w:val="20"/>
                    </w:rPr>
                  </w:pPr>
                </w:p>
              </w:tc>
            </w:tr>
          </w:tbl>
          <w:p w:rsidR="004832A2" w:rsidRDefault="004832A2">
            <w:pPr>
              <w:rPr>
                <w:rFonts w:ascii="Times New Roman" w:eastAsia="Times New Roman" w:hAnsi="Times New Roman" w:cs="Times New Roman"/>
                <w:sz w:val="20"/>
                <w:szCs w:val="20"/>
              </w:rPr>
            </w:pPr>
          </w:p>
        </w:tc>
      </w:tr>
    </w:tbl>
    <w:p w:rsidR="00444E33" w:rsidRDefault="00294DAD"/>
    <w:sectPr w:rsidR="00444E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432A6"/>
    <w:multiLevelType w:val="multilevel"/>
    <w:tmpl w:val="940AC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D03ECB"/>
    <w:multiLevelType w:val="multilevel"/>
    <w:tmpl w:val="7DB4C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47496D"/>
    <w:multiLevelType w:val="multilevel"/>
    <w:tmpl w:val="2CB69D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F06E80"/>
    <w:multiLevelType w:val="multilevel"/>
    <w:tmpl w:val="FB6E5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F10E14"/>
    <w:multiLevelType w:val="multilevel"/>
    <w:tmpl w:val="7E38CD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6D2223"/>
    <w:multiLevelType w:val="multilevel"/>
    <w:tmpl w:val="AFA037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92C3A1F"/>
    <w:multiLevelType w:val="multilevel"/>
    <w:tmpl w:val="F3F489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234146"/>
    <w:multiLevelType w:val="multilevel"/>
    <w:tmpl w:val="9704FC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BC74596"/>
    <w:multiLevelType w:val="multilevel"/>
    <w:tmpl w:val="93DE2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EEB4644"/>
    <w:multiLevelType w:val="multilevel"/>
    <w:tmpl w:val="DA66F5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8"/>
  </w:num>
  <w:num w:numId="3">
    <w:abstractNumId w:val="9"/>
  </w:num>
  <w:num w:numId="4">
    <w:abstractNumId w:val="4"/>
  </w:num>
  <w:num w:numId="5">
    <w:abstractNumId w:val="1"/>
  </w:num>
  <w:num w:numId="6">
    <w:abstractNumId w:val="2"/>
  </w:num>
  <w:num w:numId="7">
    <w:abstractNumId w:val="3"/>
  </w:num>
  <w:num w:numId="8">
    <w:abstractNumId w:val="7"/>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2A2"/>
    <w:rsid w:val="00294DAD"/>
    <w:rsid w:val="004832A2"/>
    <w:rsid w:val="00CE22EC"/>
    <w:rsid w:val="00DF6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FE86CD-5FF9-4174-9A83-3E9A6EEEA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832A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32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05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nyulangone.us7.list-2Dmanage.com_track_click-3Fu-3D42434aa3564c40cbe8948f67b-26id-3D36c4b22969-26e-3D6314558468&amp;d=DwMFaQ&amp;c=j5oPpO0eBH1iio48DtsedeElZfc04rx3ExJHeIIZuCs&amp;r=sHJIoDwYZekvifJBdIhW3xLkvW1QY5cd_51yQXkcsLA&amp;m=vAcqL8Kf7LMPedwcBjmgKCJHSXWpeWvwAPGrRte_GbY&amp;s=_Dr9ASe1qR2SxFUchoEaoXxLTjihsl_SwmvDxlHbHJc&amp;e=" TargetMode="External"/><Relationship Id="rId13" Type="http://schemas.openxmlformats.org/officeDocument/2006/relationships/hyperlink" Target="https://urldefense.proofpoint.com/v2/url?u=https-3A__nyulangone.us7.list-2Dmanage.com_track_click-3Fu-3D42434aa3564c40cbe8948f67b-26id-3Ddecaadef9a-26e-3D6314558468&amp;d=DwMFaQ&amp;c=j5oPpO0eBH1iio48DtsedeElZfc04rx3ExJHeIIZuCs&amp;r=sHJIoDwYZekvifJBdIhW3xLkvW1QY5cd_51yQXkcsLA&amp;m=vAcqL8Kf7LMPedwcBjmgKCJHSXWpeWvwAPGrRte_GbY&amp;s=JI2a9Ah2qh6Lq7vzG5eC0iBYspDjYYzXYw3x6YUXiuI&amp;e=" TargetMode="External"/><Relationship Id="rId18" Type="http://schemas.openxmlformats.org/officeDocument/2006/relationships/hyperlink" Target="https://urldefense.proofpoint.com/v2/url?u=https-3A__nyulangone.us7.list-2Dmanage.com_vcard-3Fu-3D42434aa3564c40cbe8948f67b-26id-3Da217cc2bdc&amp;d=DwMFaQ&amp;c=j5oPpO0eBH1iio48DtsedeElZfc04rx3ExJHeIIZuCs&amp;r=sHJIoDwYZekvifJBdIhW3xLkvW1QY5cd_51yQXkcsLA&amp;m=vAcqL8Kf7LMPedwcBjmgKCJHSXWpeWvwAPGrRte_GbY&amp;s=BSBBP9CTKuHNbc1N7Ivtq1H9hRpPNz9rUlPsoxAty1k&amp;e=" TargetMode="External"/><Relationship Id="rId26" Type="http://schemas.openxmlformats.org/officeDocument/2006/relationships/customXml" Target="../customXml/item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urldefense.proofpoint.com/v2/url?u=https-3A__nyulangone.us7.list-2Dmanage.com_track_click-3Fu-3D42434aa3564c40cbe8948f67b-26id-3D38df0fd7e5-26e-3D6314558468&amp;d=DwMFaQ&amp;c=j5oPpO0eBH1iio48DtsedeElZfc04rx3ExJHeIIZuCs&amp;r=sHJIoDwYZekvifJBdIhW3xLkvW1QY5cd_51yQXkcsLA&amp;m=vAcqL8Kf7LMPedwcBjmgKCJHSXWpeWvwAPGrRte_GbY&amp;s=po07kkC0d2qAbiK6lCVTrCHpluefutew5RYKL0yty6s&amp;e=" TargetMode="External"/><Relationship Id="rId12" Type="http://schemas.openxmlformats.org/officeDocument/2006/relationships/hyperlink" Target="https://urldefense.proofpoint.com/v2/url?u=https-3A__nyulangone.us7.list-2Dmanage.com_track_click-3Fu-3D42434aa3564c40cbe8948f67b-26id-3De8600c8a1d-26e-3D6314558468&amp;d=DwMFaQ&amp;c=j5oPpO0eBH1iio48DtsedeElZfc04rx3ExJHeIIZuCs&amp;r=sHJIoDwYZekvifJBdIhW3xLkvW1QY5cd_51yQXkcsLA&amp;m=vAcqL8Kf7LMPedwcBjmgKCJHSXWpeWvwAPGrRte_GbY&amp;s=qS091pfhwRZdrQfSh3UJa0RKPdQkV_-6hxxzOotZms4&amp;e=" TargetMode="External"/><Relationship Id="rId17" Type="http://schemas.openxmlformats.org/officeDocument/2006/relationships/hyperlink" Target="https://urldefense.proofpoint.com/v2/url?u=https-3A__nyulangone.us7.list-2Dmanage.com_track_click-3Fu-3D42434aa3564c40cbe8948f67b-26id-3D9480bfebfe-26e-3D6314558468&amp;d=DwMFaQ&amp;c=j5oPpO0eBH1iio48DtsedeElZfc04rx3ExJHeIIZuCs&amp;r=sHJIoDwYZekvifJBdIhW3xLkvW1QY5cd_51yQXkcsLA&amp;m=vAcqL8Kf7LMPedwcBjmgKCJHSXWpeWvwAPGrRte_GbY&amp;s=PfAoo_0STugOcRcYeo7uVPvVEycG4CWum_SW9Brw7O8&amp;e="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urldefense.proofpoint.com/v2/url?u=https-3A__nyulangone.us7.list-2Dmanage.com_track_click-3Fu-3D42434aa3564c40cbe8948f67b-26id-3Da6fc978481-26e-3D6314558468&amp;d=DwMFaQ&amp;c=j5oPpO0eBH1iio48DtsedeElZfc04rx3ExJHeIIZuCs&amp;r=sHJIoDwYZekvifJBdIhW3xLkvW1QY5cd_51yQXkcsLA&amp;m=vAcqL8Kf7LMPedwcBjmgKCJHSXWpeWvwAPGrRte_GbY&amp;s=8R12Md3jWUkjGymvi6MNGJaNA9YdWv00y0RbiR_ZP9E&amp;e=" TargetMode="External"/><Relationship Id="rId20" Type="http://schemas.openxmlformats.org/officeDocument/2006/relationships/hyperlink" Target="https://urldefense.proofpoint.com/v2/url?u=https-3A__nyulangone.us7.list-2Dmanage.com_unsubscribe-3Fu-3D42434aa3564c40cbe8948f67b-26id-3Da217cc2bdc-26e-3D6314558468-26c-3D65698e6e97&amp;d=DwMFaQ&amp;c=j5oPpO0eBH1iio48DtsedeElZfc04rx3ExJHeIIZuCs&amp;r=sHJIoDwYZekvifJBdIhW3xLkvW1QY5cd_51yQXkcsLA&amp;m=vAcqL8Kf7LMPedwcBjmgKCJHSXWpeWvwAPGrRte_GbY&amp;s=kr-A0BUDj1exrlfoyZJM9zfBcG5hQXDI687o5g4-Yus&amp;e=" TargetMode="External"/><Relationship Id="rId1" Type="http://schemas.openxmlformats.org/officeDocument/2006/relationships/numbering" Target="numbering.xml"/><Relationship Id="rId6" Type="http://schemas.openxmlformats.org/officeDocument/2006/relationships/hyperlink" Target="https://urldefense.proofpoint.com/v2/url?u=https-3A__nyulangone.us7.list-2Dmanage.com_track_click-3Fu-3D42434aa3564c40cbe8948f67b-26id-3Dcd04f0d515-26e-3D6314558468&amp;d=DwMFaQ&amp;c=j5oPpO0eBH1iio48DtsedeElZfc04rx3ExJHeIIZuCs&amp;r=sHJIoDwYZekvifJBdIhW3xLkvW1QY5cd_51yQXkcsLA&amp;m=vAcqL8Kf7LMPedwcBjmgKCJHSXWpeWvwAPGrRte_GbY&amp;s=ZJZ-y0r-l2PzleNnupv_taRlAHZWT6zfY6CfNQr_Mjk&amp;e=" TargetMode="External"/><Relationship Id="rId11" Type="http://schemas.openxmlformats.org/officeDocument/2006/relationships/hyperlink" Target="https://urldefense.proofpoint.com/v2/url?u=https-3A__nyulangone.us7.list-2Dmanage.com_track_click-3Fu-3D42434aa3564c40cbe8948f67b-26id-3D81a8c135ea-26e-3D6314558468&amp;d=DwMFaQ&amp;c=j5oPpO0eBH1iio48DtsedeElZfc04rx3ExJHeIIZuCs&amp;r=sHJIoDwYZekvifJBdIhW3xLkvW1QY5cd_51yQXkcsLA&amp;m=vAcqL8Kf7LMPedwcBjmgKCJHSXWpeWvwAPGrRte_GbY&amp;s=DDDE2PiN6digoCtlsYWw1htob8cOzxdU_uXeWf89qdk&amp;e=" TargetMode="External"/><Relationship Id="rId24" Type="http://schemas.openxmlformats.org/officeDocument/2006/relationships/customXml" Target="../customXml/item2.xml"/><Relationship Id="rId5" Type="http://schemas.openxmlformats.org/officeDocument/2006/relationships/hyperlink" Target="https://urldefense.proofpoint.com/v2/url?u=https-3A__nyulangone.us7.list-2Dmanage.com_track_click-3Fu-3D42434aa3564c40cbe8948f67b-26id-3D2a11deb839-26e-3D6314558468&amp;d=DwMFaQ&amp;c=j5oPpO0eBH1iio48DtsedeElZfc04rx3ExJHeIIZuCs&amp;r=sHJIoDwYZekvifJBdIhW3xLkvW1QY5cd_51yQXkcsLA&amp;m=vAcqL8Kf7LMPedwcBjmgKCJHSXWpeWvwAPGrRte_GbY&amp;s=WEBcup3Tjx0DQoPsLQ-3BJ9_SOTG3LsoGVCzG-ISBZY&amp;e=" TargetMode="External"/><Relationship Id="rId15" Type="http://schemas.openxmlformats.org/officeDocument/2006/relationships/hyperlink" Target="https://urldefense.proofpoint.com/v2/url?u=https-3A__nyulangone.us7.list-2Dmanage.com_track_click-3Fu-3D42434aa3564c40cbe8948f67b-26id-3D860387d06b-26e-3D6314558468&amp;d=DwMFaQ&amp;c=j5oPpO0eBH1iio48DtsedeElZfc04rx3ExJHeIIZuCs&amp;r=sHJIoDwYZekvifJBdIhW3xLkvW1QY5cd_51yQXkcsLA&amp;m=vAcqL8Kf7LMPedwcBjmgKCJHSXWpeWvwAPGrRte_GbY&amp;s=QxRXahfVZhm7bz7XTT4TQ0xGoNK9-DnFiPbMfSSJ2yE&amp;e=" TargetMode="External"/><Relationship Id="rId23" Type="http://schemas.openxmlformats.org/officeDocument/2006/relationships/customXml" Target="../customXml/item1.xml"/><Relationship Id="rId10" Type="http://schemas.openxmlformats.org/officeDocument/2006/relationships/hyperlink" Target="https://urldefense.proofpoint.com/v2/url?u=https-3A__nyulangone.us7.list-2Dmanage.com_track_click-3Fu-3D42434aa3564c40cbe8948f67b-26id-3D944cb3101e-26e-3D6314558468&amp;d=DwMFaQ&amp;c=j5oPpO0eBH1iio48DtsedeElZfc04rx3ExJHeIIZuCs&amp;r=sHJIoDwYZekvifJBdIhW3xLkvW1QY5cd_51yQXkcsLA&amp;m=vAcqL8Kf7LMPedwcBjmgKCJHSXWpeWvwAPGrRte_GbY&amp;s=YwZzeurFEZtm1-pt-Qd-iE00vYYQYbEmftw3UofdU1I&amp;e=" TargetMode="External"/><Relationship Id="rId19" Type="http://schemas.openxmlformats.org/officeDocument/2006/relationships/hyperlink" Target="https://urldefense.proofpoint.com/v2/url?u=https-3A__nyulangone.us7.list-2Dmanage.com_profile-3Fu-3D42434aa3564c40cbe8948f67b-26id-3Da217cc2bdc-26e-3D6314558468&amp;d=DwMFaQ&amp;c=j5oPpO0eBH1iio48DtsedeElZfc04rx3ExJHeIIZuCs&amp;r=sHJIoDwYZekvifJBdIhW3xLkvW1QY5cd_51yQXkcsLA&amp;m=vAcqL8Kf7LMPedwcBjmgKCJHSXWpeWvwAPGrRte_GbY&amp;s=UPIyn6hT6GjOrft8fCxK8gxLwDUl1WIJ-ARTs5wcJGQ&amp;e=" TargetMode="External"/><Relationship Id="rId4" Type="http://schemas.openxmlformats.org/officeDocument/2006/relationships/webSettings" Target="webSettings.xml"/><Relationship Id="rId9" Type="http://schemas.openxmlformats.org/officeDocument/2006/relationships/hyperlink" Target="https://urldefense.proofpoint.com/v2/url?u=https-3A__nyulangone.us7.list-2Dmanage.com_track_click-3Fu-3D42434aa3564c40cbe8948f67b-26id-3D74d5fc0693-26e-3D6314558468&amp;d=DwMFaQ&amp;c=j5oPpO0eBH1iio48DtsedeElZfc04rx3ExJHeIIZuCs&amp;r=sHJIoDwYZekvifJBdIhW3xLkvW1QY5cd_51yQXkcsLA&amp;m=vAcqL8Kf7LMPedwcBjmgKCJHSXWpeWvwAPGrRte_GbY&amp;s=zDuAXtgE3HqXu7hTOQXyGYeY8Fm_gzCxGBSCJLVE_vo&amp;e=" TargetMode="External"/><Relationship Id="rId14" Type="http://schemas.openxmlformats.org/officeDocument/2006/relationships/hyperlink" Target="https://urldefense.proofpoint.com/v2/url?u=https-3A__nyulangone.us7.list-2Dmanage.com_track_click-3Fu-3D42434aa3564c40cbe8948f67b-26id-3Da8621dfc2d-26e-3D6314558468&amp;d=DwMFaQ&amp;c=j5oPpO0eBH1iio48DtsedeElZfc04rx3ExJHeIIZuCs&amp;r=sHJIoDwYZekvifJBdIhW3xLkvW1QY5cd_51yQXkcsLA&amp;m=vAcqL8Kf7LMPedwcBjmgKCJHSXWpeWvwAPGrRte_GbY&amp;s=jAMUwSjp9PprNMfRJw9lNQvsIHmw3JCzndRBbKwuDzg&amp;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80B062D40592448DA762A0C6C1B55B" ma:contentTypeVersion="1032" ma:contentTypeDescription="Create a new document." ma:contentTypeScope="" ma:versionID="008d421cd9da6cdc7c6554b3d721a32b">
  <xsd:schema xmlns:xsd="http://www.w3.org/2001/XMLSchema" xmlns:xs="http://www.w3.org/2001/XMLSchema" xmlns:p="http://schemas.microsoft.com/office/2006/metadata/properties" xmlns:ns2="ea37a463-b99d-470c-8a85-4153a11441a9" xmlns:ns3="d213ee00-7b53-4031-9099-ee496d709537" targetNamespace="http://schemas.microsoft.com/office/2006/metadata/properties" ma:root="true" ma:fieldsID="a9b66e7309b39fdf00bca808187ad120" ns2:_="" ns3:_="">
    <xsd:import namespace="ea37a463-b99d-470c-8a85-4153a11441a9"/>
    <xsd:import namespace="d213ee00-7b53-4031-9099-ee496d70953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7a463-b99d-470c-8a85-4153a11441a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13ee00-7b53-4031-9099-ee496d70953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a37a463-b99d-470c-8a85-4153a11441a9">Y2PHC7Y2YW5Y-87044216-90</_dlc_DocId>
    <_dlc_DocIdUrl xmlns="ea37a463-b99d-470c-8a85-4153a11441a9">
      <Url>https://txhhs.sharepoint.com/sites/hhsc/hsosm/iddbhs/bhs/DBHS/COVID19/_layouts/15/DocIdRedir.aspx?ID=Y2PHC7Y2YW5Y-87044216-90</Url>
      <Description>Y2PHC7Y2YW5Y-87044216-90</Description>
    </_dlc_DocIdUrl>
  </documentManagement>
</p:properties>
</file>

<file path=customXml/itemProps1.xml><?xml version="1.0" encoding="utf-8"?>
<ds:datastoreItem xmlns:ds="http://schemas.openxmlformats.org/officeDocument/2006/customXml" ds:itemID="{EC1239B0-B08A-4612-B9A2-E85814CD052B}"/>
</file>

<file path=customXml/itemProps2.xml><?xml version="1.0" encoding="utf-8"?>
<ds:datastoreItem xmlns:ds="http://schemas.openxmlformats.org/officeDocument/2006/customXml" ds:itemID="{02E79262-0DF6-4EBC-914C-C2F317568960}"/>
</file>

<file path=customXml/itemProps3.xml><?xml version="1.0" encoding="utf-8"?>
<ds:datastoreItem xmlns:ds="http://schemas.openxmlformats.org/officeDocument/2006/customXml" ds:itemID="{47635E08-28B9-4109-81D1-ACA947DD0DC4}"/>
</file>

<file path=customXml/itemProps4.xml><?xml version="1.0" encoding="utf-8"?>
<ds:datastoreItem xmlns:ds="http://schemas.openxmlformats.org/officeDocument/2006/customXml" ds:itemID="{EA7F2ACC-9BF2-4526-B9C3-733C6227EA2B}"/>
</file>

<file path=docProps/app.xml><?xml version="1.0" encoding="utf-8"?>
<Properties xmlns="http://schemas.openxmlformats.org/officeDocument/2006/extended-properties" xmlns:vt="http://schemas.openxmlformats.org/officeDocument/2006/docPropsVTypes">
  <Template>Normal</Template>
  <TotalTime>1</TotalTime>
  <Pages>7</Pages>
  <Words>2735</Words>
  <Characters>15596</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Northwell Health</Company>
  <LinksUpToDate>false</LinksUpToDate>
  <CharactersWithSpaces>18295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D'Amico, Peter</dc:creator>
  <cp:keywords/>
  <dc:description/>
  <cp:lastModifiedBy>Supria,Paulette (HHSC)</cp:lastModifiedBy>
  <cp:revision>2</cp:revision>
  <dcterms:created xsi:type="dcterms:W3CDTF">2020-03-20T11:49:00Z</dcterms:created>
  <dcterms:modified xsi:type="dcterms:W3CDTF">2020-03-20T11:49:00Z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0x0101008380B062D40592448DA762A0C6C1B55B</vt:lpwstr>
  </property>
  <property fmtid="{D5CDD505-2E9C-101B-9397-08002B2CF9AE}" pid="3" name="_dlc_DocIdItemGuid">
    <vt:lpwstr>f1406273-6b01-4cec-99c2-b18b3713c1a9</vt:lpwstr>
  </property>
</Properties>
</file>