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E" w:rsidRPr="004323A3" w:rsidRDefault="00646F32" w:rsidP="00646F3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23A3">
        <w:rPr>
          <w:b/>
          <w:sz w:val="36"/>
          <w:szCs w:val="36"/>
        </w:rPr>
        <w:t>List of Subcontractors</w:t>
      </w:r>
    </w:p>
    <w:p w:rsidR="00646F32" w:rsidRDefault="00646F32" w:rsidP="00646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AVAIL Solutions – AAS Accredited 24/7 Crisis Hotline</w:t>
      </w:r>
    </w:p>
    <w:p w:rsidR="00646F32" w:rsidRDefault="00646F32" w:rsidP="00646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Anderson County – MH Crisis Deputy</w:t>
      </w:r>
    </w:p>
    <w:p w:rsidR="00646F32" w:rsidRDefault="00646F3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Best Friends Community Center – Independent Living Skills Training, Vocational training, Day   Habilitation, Behavioral Support Services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Melody </w:t>
      </w:r>
      <w:proofErr w:type="spellStart"/>
      <w:r>
        <w:rPr>
          <w:b/>
          <w:sz w:val="24"/>
          <w:szCs w:val="24"/>
        </w:rPr>
        <w:t>Bojang</w:t>
      </w:r>
      <w:proofErr w:type="spellEnd"/>
      <w:r>
        <w:rPr>
          <w:b/>
          <w:sz w:val="24"/>
          <w:szCs w:val="24"/>
        </w:rPr>
        <w:t xml:space="preserve"> – YES Waiver Provider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Cedar Crest Hospital – Private Psychiatric Inpatient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Cherokee County – MH Crisis Deputy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Cherokee County Peer Support Group – Peer Support Services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Clinical Pathology Services – Lab Services</w:t>
      </w:r>
    </w:p>
    <w:p w:rsidR="00A85E80" w:rsidRDefault="00A85E80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Matthew Durham – YES Waiver Provider</w:t>
      </w:r>
    </w:p>
    <w:p w:rsidR="00A85E80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East Texas Behavioral Healthcare Network – Medical Director, UM Services, Telemedicine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East Texas Center for Independent Living – Translation, Sign Language Services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Gateway Community Partners – IDD Community Supports, Supported Employment, Day Habilitation, Vocational training, Respite, Recreation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Eulalia Haile – YES Waiver Provider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Mark Janes, M.D. – Contracted Medical Director through ETBHN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Andrea Lamb – YES Waiver Provider</w:t>
      </w:r>
    </w:p>
    <w:p w:rsidR="00E53913" w:rsidRDefault="00E53913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Erick </w:t>
      </w:r>
      <w:proofErr w:type="spellStart"/>
      <w:r>
        <w:rPr>
          <w:b/>
          <w:sz w:val="24"/>
          <w:szCs w:val="24"/>
        </w:rPr>
        <w:t>Lenert</w:t>
      </w:r>
      <w:proofErr w:type="spellEnd"/>
      <w:r>
        <w:rPr>
          <w:b/>
          <w:sz w:val="24"/>
          <w:szCs w:val="24"/>
        </w:rPr>
        <w:t>, PhD – Psychological Services (DIDs)</w:t>
      </w:r>
    </w:p>
    <w:p w:rsidR="0093070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Palestine Regional Medical Center – Private </w:t>
      </w:r>
      <w:r w:rsidR="006669C4">
        <w:rPr>
          <w:b/>
          <w:sz w:val="24"/>
          <w:szCs w:val="24"/>
        </w:rPr>
        <w:t>Psychiatric Inpatient</w:t>
      </w:r>
      <w:proofErr w:type="gramStart"/>
      <w:r w:rsidR="006669C4">
        <w:rPr>
          <w:b/>
          <w:sz w:val="24"/>
          <w:szCs w:val="24"/>
        </w:rPr>
        <w:t xml:space="preserve">,  </w:t>
      </w:r>
      <w:proofErr w:type="spellStart"/>
      <w:r>
        <w:rPr>
          <w:b/>
          <w:sz w:val="24"/>
          <w:szCs w:val="24"/>
        </w:rPr>
        <w:t>Inp</w:t>
      </w:r>
      <w:r w:rsidR="004323A3">
        <w:rPr>
          <w:b/>
          <w:sz w:val="24"/>
          <w:szCs w:val="24"/>
        </w:rPr>
        <w:t>t</w:t>
      </w:r>
      <w:proofErr w:type="spellEnd"/>
      <w:proofErr w:type="gramEnd"/>
      <w:r w:rsidR="004323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Forensic Competency</w:t>
      </w:r>
    </w:p>
    <w:p w:rsidR="0093070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Patricia Plasay, PhD – Forensic Evaluations</w:t>
      </w:r>
    </w:p>
    <w:p w:rsidR="0093070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Sarah J. Rogers, PhD – Forensic Evaluations</w:t>
      </w:r>
    </w:p>
    <w:p w:rsidR="0093070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Megan Striley – YES Waiver Provider</w:t>
      </w:r>
    </w:p>
    <w:p w:rsidR="0093070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Elizabeth Tann-Frisby, PhD – Behavior Therapy Services &amp; Supports</w:t>
      </w:r>
    </w:p>
    <w:p w:rsidR="00A85E80" w:rsidRPr="00646F32" w:rsidRDefault="00930702" w:rsidP="00646F32">
      <w:pPr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>Texas Specialty Physicians – Psychiatric Services</w:t>
      </w:r>
    </w:p>
    <w:sectPr w:rsidR="00A85E80" w:rsidRPr="0064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32"/>
    <w:rsid w:val="004323A3"/>
    <w:rsid w:val="005133D5"/>
    <w:rsid w:val="00646F32"/>
    <w:rsid w:val="006669C4"/>
    <w:rsid w:val="007E4C30"/>
    <w:rsid w:val="00930702"/>
    <w:rsid w:val="00A85E80"/>
    <w:rsid w:val="00E53913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</dc:creator>
  <cp:lastModifiedBy>Debbie Hamilton</cp:lastModifiedBy>
  <cp:revision>2</cp:revision>
  <dcterms:created xsi:type="dcterms:W3CDTF">2020-11-25T19:39:00Z</dcterms:created>
  <dcterms:modified xsi:type="dcterms:W3CDTF">2020-11-25T19:39:00Z</dcterms:modified>
</cp:coreProperties>
</file>